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0A521" w14:textId="011B418B" w:rsidR="003D4A8F" w:rsidRPr="006D0E3A" w:rsidRDefault="003D4A8F" w:rsidP="00B75783">
      <w:pPr>
        <w:spacing w:line="360" w:lineRule="auto"/>
        <w:rPr>
          <w:rFonts w:ascii="Times New Roman" w:hAnsi="Times New Roman" w:cs="Times New Roman"/>
          <w:b/>
        </w:rPr>
      </w:pPr>
      <w:r w:rsidRPr="006D0E3A">
        <w:rPr>
          <w:rFonts w:ascii="Times New Roman" w:hAnsi="Times New Roman" w:cs="Times New Roman"/>
          <w:b/>
          <w:bCs/>
        </w:rPr>
        <w:t>Minimum programowe dla studentów studiujących wg ISM</w:t>
      </w:r>
    </w:p>
    <w:p w14:paraId="1D25DB8E" w14:textId="607D4EBA" w:rsidR="001A4B9B" w:rsidRPr="006D0E3A" w:rsidRDefault="17CAF205" w:rsidP="22C59340">
      <w:pPr>
        <w:spacing w:line="360" w:lineRule="auto"/>
        <w:rPr>
          <w:rFonts w:ascii="Times New Roman" w:hAnsi="Times New Roman" w:cs="Times New Roman"/>
          <w:b/>
          <w:bCs/>
        </w:rPr>
      </w:pPr>
      <w:r w:rsidRPr="006D0E3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Kierunek: </w:t>
      </w:r>
      <w:r w:rsidR="001A4B9B" w:rsidRPr="006D0E3A">
        <w:rPr>
          <w:rFonts w:ascii="Times New Roman" w:hAnsi="Times New Roman" w:cs="Times New Roman"/>
          <w:b/>
          <w:bCs/>
        </w:rPr>
        <w:t xml:space="preserve">Filologia romańska – studia </w:t>
      </w:r>
      <w:r w:rsidR="003D4A8F" w:rsidRPr="006D0E3A">
        <w:rPr>
          <w:rFonts w:ascii="Times New Roman" w:hAnsi="Times New Roman" w:cs="Times New Roman"/>
          <w:b/>
          <w:bCs/>
        </w:rPr>
        <w:t>pierwszego</w:t>
      </w:r>
      <w:r w:rsidR="001A4B9B" w:rsidRPr="006D0E3A">
        <w:rPr>
          <w:rFonts w:ascii="Times New Roman" w:hAnsi="Times New Roman" w:cs="Times New Roman"/>
          <w:b/>
          <w:bCs/>
        </w:rPr>
        <w:t xml:space="preserve"> stopnia</w:t>
      </w:r>
    </w:p>
    <w:p w14:paraId="65E421FE" w14:textId="682CFDC6" w:rsidR="001441A6" w:rsidRPr="006D0E3A" w:rsidRDefault="003D4A8F" w:rsidP="00B75783">
      <w:pPr>
        <w:spacing w:line="360" w:lineRule="auto"/>
        <w:rPr>
          <w:rFonts w:ascii="Times New Roman" w:hAnsi="Times New Roman" w:cs="Times New Roman"/>
          <w:b/>
          <w:bCs/>
        </w:rPr>
      </w:pPr>
      <w:r w:rsidRPr="006D0E3A">
        <w:rPr>
          <w:rFonts w:ascii="Times New Roman" w:hAnsi="Times New Roman" w:cs="Times New Roman"/>
          <w:b/>
          <w:bCs/>
        </w:rPr>
        <w:t xml:space="preserve">Razem: </w:t>
      </w:r>
      <w:r w:rsidR="001441A6" w:rsidRPr="006D0E3A">
        <w:rPr>
          <w:rFonts w:ascii="Times New Roman" w:hAnsi="Times New Roman" w:cs="Times New Roman"/>
          <w:b/>
          <w:bCs/>
        </w:rPr>
        <w:t>1</w:t>
      </w:r>
      <w:r w:rsidR="00BF79E1" w:rsidRPr="006D0E3A">
        <w:rPr>
          <w:rFonts w:ascii="Times New Roman" w:hAnsi="Times New Roman" w:cs="Times New Roman"/>
          <w:b/>
          <w:bCs/>
        </w:rPr>
        <w:t>2</w:t>
      </w:r>
      <w:r w:rsidR="00D11EBB" w:rsidRPr="006D0E3A">
        <w:rPr>
          <w:rFonts w:ascii="Times New Roman" w:hAnsi="Times New Roman" w:cs="Times New Roman"/>
          <w:b/>
          <w:bCs/>
        </w:rPr>
        <w:t>2</w:t>
      </w:r>
      <w:r w:rsidR="001441A6" w:rsidRPr="006D0E3A">
        <w:rPr>
          <w:rFonts w:ascii="Times New Roman" w:hAnsi="Times New Roman" w:cs="Times New Roman"/>
          <w:b/>
          <w:bCs/>
        </w:rPr>
        <w:t xml:space="preserve"> ECTS</w:t>
      </w:r>
    </w:p>
    <w:p w14:paraId="3E749D19" w14:textId="77777777" w:rsidR="006A6459" w:rsidRPr="006D0E3A" w:rsidRDefault="006A6459" w:rsidP="00B75783">
      <w:pPr>
        <w:spacing w:line="360" w:lineRule="auto"/>
        <w:rPr>
          <w:rFonts w:ascii="Times New Roman" w:hAnsi="Times New Roman" w:cs="Times New Roman"/>
          <w:b/>
        </w:rPr>
      </w:pPr>
    </w:p>
    <w:p w14:paraId="6F292BEB" w14:textId="1BB49A3E" w:rsidR="008032C9" w:rsidRPr="006D0E3A" w:rsidRDefault="008032C9" w:rsidP="00B75783">
      <w:pPr>
        <w:spacing w:line="360" w:lineRule="auto"/>
        <w:rPr>
          <w:rFonts w:ascii="Times New Roman" w:hAnsi="Times New Roman" w:cs="Times New Roman"/>
          <w:b/>
        </w:rPr>
      </w:pPr>
      <w:r w:rsidRPr="006D0E3A">
        <w:rPr>
          <w:rFonts w:ascii="Times New Roman" w:hAnsi="Times New Roman" w:cs="Times New Roman"/>
          <w:b/>
        </w:rPr>
        <w:t>S</w:t>
      </w:r>
      <w:r w:rsidR="003D4A8F" w:rsidRPr="006D0E3A">
        <w:rPr>
          <w:rFonts w:ascii="Times New Roman" w:hAnsi="Times New Roman" w:cs="Times New Roman"/>
          <w:b/>
        </w:rPr>
        <w:t xml:space="preserve">emestr 1 – semestr zimowy </w:t>
      </w:r>
      <w:r w:rsidR="00DD4CFA" w:rsidRPr="006D0E3A">
        <w:rPr>
          <w:rFonts w:ascii="Times New Roman" w:hAnsi="Times New Roman" w:cs="Times New Roman"/>
          <w:b/>
        </w:rPr>
        <w:t>202</w:t>
      </w:r>
      <w:r w:rsidR="00B71B35" w:rsidRPr="006D0E3A">
        <w:rPr>
          <w:rFonts w:ascii="Times New Roman" w:hAnsi="Times New Roman" w:cs="Times New Roman"/>
          <w:b/>
        </w:rPr>
        <w:t>6/27</w:t>
      </w:r>
    </w:p>
    <w:p w14:paraId="34D7E3AB" w14:textId="77777777" w:rsidR="00B71B35" w:rsidRPr="006D0E3A" w:rsidRDefault="00B71B35" w:rsidP="00B75783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10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78"/>
        <w:gridCol w:w="1896"/>
        <w:gridCol w:w="1134"/>
        <w:gridCol w:w="1219"/>
        <w:gridCol w:w="1176"/>
      </w:tblGrid>
      <w:tr w:rsidR="00916CFA" w:rsidRPr="006D0E3A" w14:paraId="464779EE" w14:textId="77777777" w:rsidTr="003D4A8F">
        <w:trPr>
          <w:trHeight w:val="844"/>
        </w:trPr>
        <w:tc>
          <w:tcPr>
            <w:tcW w:w="3678" w:type="dxa"/>
            <w:vAlign w:val="center"/>
          </w:tcPr>
          <w:p w14:paraId="1986CFD5" w14:textId="408C1652" w:rsidR="00916CFA" w:rsidRPr="006D0E3A" w:rsidRDefault="00916CFA" w:rsidP="00F86C74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896" w:type="dxa"/>
            <w:vAlign w:val="center"/>
          </w:tcPr>
          <w:p w14:paraId="48984A72" w14:textId="537E84A4" w:rsidR="00916CFA" w:rsidRPr="006D0E3A" w:rsidRDefault="00916CFA" w:rsidP="003D4A8F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1134" w:type="dxa"/>
            <w:vAlign w:val="center"/>
          </w:tcPr>
          <w:p w14:paraId="63DFEE53" w14:textId="13694567" w:rsidR="00916CFA" w:rsidRPr="006D0E3A" w:rsidRDefault="00916CFA" w:rsidP="00F86C74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219" w:type="dxa"/>
            <w:vAlign w:val="center"/>
          </w:tcPr>
          <w:p w14:paraId="20C6DF17" w14:textId="77777777" w:rsidR="00916CFA" w:rsidRPr="006D0E3A" w:rsidRDefault="00916CFA" w:rsidP="00F86C74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08692F47" w14:textId="77777777" w:rsidR="00916CFA" w:rsidRPr="006D0E3A" w:rsidRDefault="00916CFA" w:rsidP="003D4A8F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916CFA" w:rsidRPr="006D0E3A" w14:paraId="3AE6A255" w14:textId="77777777" w:rsidTr="003D4A8F">
        <w:trPr>
          <w:trHeight w:val="844"/>
        </w:trPr>
        <w:tc>
          <w:tcPr>
            <w:tcW w:w="3678" w:type="dxa"/>
            <w:vAlign w:val="center"/>
          </w:tcPr>
          <w:p w14:paraId="5E9C7406" w14:textId="173E59BC" w:rsidR="009A445D" w:rsidRPr="006D0E3A" w:rsidRDefault="009A445D" w:rsidP="009A445D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Praktyczna nauka języka francuskiego</w:t>
            </w:r>
            <w:r w:rsidR="00643255" w:rsidRPr="006D0E3A">
              <w:rPr>
                <w:rFonts w:ascii="Times New Roman" w:hAnsi="Times New Roman" w:cs="Times New Roman"/>
              </w:rPr>
              <w:t xml:space="preserve"> I</w:t>
            </w:r>
          </w:p>
          <w:p w14:paraId="3F1D6FB6" w14:textId="4EEC4F2C" w:rsidR="00916CFA" w:rsidRPr="006D0E3A" w:rsidRDefault="009A445D" w:rsidP="009A445D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(</w:t>
            </w:r>
            <w:r w:rsidRPr="006D0E3A">
              <w:rPr>
                <w:rFonts w:ascii="Times New Roman" w:hAnsi="Times New Roman" w:cs="Times New Roman"/>
                <w:b/>
                <w:bCs/>
              </w:rPr>
              <w:t>gr</w:t>
            </w:r>
            <w:r w:rsidR="00D73ACC" w:rsidRPr="006D0E3A">
              <w:rPr>
                <w:rFonts w:ascii="Times New Roman" w:hAnsi="Times New Roman" w:cs="Times New Roman"/>
                <w:b/>
                <w:bCs/>
              </w:rPr>
              <w:t>upa</w:t>
            </w:r>
            <w:r w:rsidRPr="006D0E3A">
              <w:rPr>
                <w:rFonts w:ascii="Times New Roman" w:hAnsi="Times New Roman" w:cs="Times New Roman"/>
                <w:b/>
                <w:bCs/>
              </w:rPr>
              <w:t xml:space="preserve"> zaawansowana</w:t>
            </w:r>
            <w:r w:rsidRPr="006D0E3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96" w:type="dxa"/>
            <w:vAlign w:val="center"/>
          </w:tcPr>
          <w:p w14:paraId="0D4ADDC5" w14:textId="26E373F1" w:rsidR="00916CFA" w:rsidRPr="006D0E3A" w:rsidRDefault="003D4A8F" w:rsidP="003D4A8F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ć</w:t>
            </w:r>
            <w:r w:rsidR="009A445D" w:rsidRPr="006D0E3A">
              <w:rPr>
                <w:rFonts w:ascii="Times New Roman" w:hAnsi="Times New Roman" w:cs="Times New Roman"/>
              </w:rPr>
              <w:t>w</w:t>
            </w:r>
            <w:r w:rsidRPr="006D0E3A">
              <w:rPr>
                <w:rFonts w:ascii="Times New Roman" w:hAnsi="Times New Roman" w:cs="Times New Roman"/>
              </w:rPr>
              <w:t>iczenia</w:t>
            </w:r>
          </w:p>
        </w:tc>
        <w:tc>
          <w:tcPr>
            <w:tcW w:w="1134" w:type="dxa"/>
            <w:vAlign w:val="center"/>
          </w:tcPr>
          <w:p w14:paraId="67536132" w14:textId="2A7BEE88" w:rsidR="00916CFA" w:rsidRPr="006D0E3A" w:rsidRDefault="009A445D" w:rsidP="00F86C74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19" w:type="dxa"/>
            <w:vAlign w:val="center"/>
          </w:tcPr>
          <w:p w14:paraId="04C4B154" w14:textId="4D67F82B" w:rsidR="00916CFA" w:rsidRPr="006D0E3A" w:rsidRDefault="009A445D" w:rsidP="00F86C74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76" w:type="dxa"/>
            <w:vAlign w:val="center"/>
          </w:tcPr>
          <w:p w14:paraId="08D3A827" w14:textId="0B5576E2" w:rsidR="00916CFA" w:rsidRPr="006D0E3A" w:rsidRDefault="009A445D" w:rsidP="003D4A8F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ZO</w:t>
            </w:r>
          </w:p>
        </w:tc>
      </w:tr>
      <w:tr w:rsidR="00C61761" w:rsidRPr="006D0E3A" w14:paraId="1CC805D8" w14:textId="77777777" w:rsidTr="003D4A8F">
        <w:trPr>
          <w:trHeight w:val="844"/>
        </w:trPr>
        <w:tc>
          <w:tcPr>
            <w:tcW w:w="3678" w:type="dxa"/>
            <w:vAlign w:val="center"/>
          </w:tcPr>
          <w:p w14:paraId="11A6BA84" w14:textId="38E3204F" w:rsidR="00C61761" w:rsidRPr="006D0E3A" w:rsidRDefault="00C61761" w:rsidP="009A445D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Praktyczna nauka języka francuskiego I</w:t>
            </w:r>
          </w:p>
          <w:p w14:paraId="65AE9951" w14:textId="33C50413" w:rsidR="00C61761" w:rsidRPr="006D0E3A" w:rsidRDefault="00C61761" w:rsidP="009A445D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(</w:t>
            </w:r>
            <w:r w:rsidRPr="006D0E3A">
              <w:rPr>
                <w:rFonts w:ascii="Times New Roman" w:hAnsi="Times New Roman" w:cs="Times New Roman"/>
                <w:b/>
                <w:bCs/>
              </w:rPr>
              <w:t>grupa początkująca</w:t>
            </w:r>
            <w:r w:rsidRPr="006D0E3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96" w:type="dxa"/>
            <w:vAlign w:val="center"/>
          </w:tcPr>
          <w:p w14:paraId="763CAECF" w14:textId="74154F86" w:rsidR="00C61761" w:rsidRPr="006D0E3A" w:rsidRDefault="00C61761" w:rsidP="003D4A8F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vAlign w:val="center"/>
          </w:tcPr>
          <w:p w14:paraId="110B3B1B" w14:textId="2D52C831" w:rsidR="00C61761" w:rsidRPr="006D0E3A" w:rsidRDefault="00C61761" w:rsidP="00F86C74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219" w:type="dxa"/>
            <w:vAlign w:val="center"/>
          </w:tcPr>
          <w:p w14:paraId="76E730AE" w14:textId="673DD7BE" w:rsidR="00C61761" w:rsidRPr="006D0E3A" w:rsidRDefault="00D872FE" w:rsidP="00F86C74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76" w:type="dxa"/>
            <w:vMerge w:val="restart"/>
            <w:vAlign w:val="center"/>
          </w:tcPr>
          <w:p w14:paraId="1E43740E" w14:textId="7AA2C761" w:rsidR="00C61761" w:rsidRPr="006D0E3A" w:rsidRDefault="00C61761" w:rsidP="003D4A8F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ZO</w:t>
            </w:r>
          </w:p>
        </w:tc>
      </w:tr>
      <w:tr w:rsidR="00C61761" w:rsidRPr="006D0E3A" w14:paraId="2A1F7E45" w14:textId="77777777" w:rsidTr="003D4A8F">
        <w:trPr>
          <w:trHeight w:val="844"/>
        </w:trPr>
        <w:tc>
          <w:tcPr>
            <w:tcW w:w="3678" w:type="dxa"/>
            <w:vAlign w:val="center"/>
          </w:tcPr>
          <w:p w14:paraId="23E7F69A" w14:textId="55AF157E" w:rsidR="00C61761" w:rsidRPr="006D0E3A" w:rsidRDefault="00C61761" w:rsidP="00275221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Gramatyka praktyczna języka francuskiego I</w:t>
            </w:r>
          </w:p>
          <w:p w14:paraId="34A3B22D" w14:textId="6D5E1026" w:rsidR="00C61761" w:rsidRPr="006D0E3A" w:rsidRDefault="00C61761" w:rsidP="00275221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(</w:t>
            </w:r>
            <w:r w:rsidRPr="006D0E3A">
              <w:rPr>
                <w:rFonts w:ascii="Times New Roman" w:hAnsi="Times New Roman" w:cs="Times New Roman"/>
                <w:b/>
                <w:bCs/>
              </w:rPr>
              <w:t>grupa początkująca</w:t>
            </w:r>
            <w:r w:rsidRPr="006D0E3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96" w:type="dxa"/>
            <w:vAlign w:val="center"/>
          </w:tcPr>
          <w:p w14:paraId="06F72F62" w14:textId="3083B77D" w:rsidR="00C61761" w:rsidRPr="006D0E3A" w:rsidRDefault="00C61761" w:rsidP="003D4A8F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vAlign w:val="center"/>
          </w:tcPr>
          <w:p w14:paraId="53E17D92" w14:textId="0D8E03A0" w:rsidR="00C61761" w:rsidRPr="006D0E3A" w:rsidRDefault="00C61761" w:rsidP="00F86C74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19" w:type="dxa"/>
            <w:vAlign w:val="center"/>
          </w:tcPr>
          <w:p w14:paraId="0C9B2202" w14:textId="4A8A8CF5" w:rsidR="00C61761" w:rsidRPr="006D0E3A" w:rsidRDefault="00D872FE" w:rsidP="00F86C74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vMerge/>
            <w:vAlign w:val="center"/>
          </w:tcPr>
          <w:p w14:paraId="367463A5" w14:textId="05AFB2B5" w:rsidR="00C61761" w:rsidRPr="006D0E3A" w:rsidRDefault="00C61761" w:rsidP="003D4A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658" w:rsidRPr="006D0E3A" w14:paraId="754F763E" w14:textId="77777777" w:rsidTr="003D4A8F">
        <w:trPr>
          <w:trHeight w:val="844"/>
        </w:trPr>
        <w:tc>
          <w:tcPr>
            <w:tcW w:w="3678" w:type="dxa"/>
            <w:vAlign w:val="center"/>
          </w:tcPr>
          <w:p w14:paraId="3DE1ECE8" w14:textId="3DA6E35B" w:rsidR="00A66658" w:rsidRPr="006D0E3A" w:rsidRDefault="007B7255" w:rsidP="00F86C74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Dzieje i kultura Francji</w:t>
            </w:r>
            <w:r w:rsidR="00643255" w:rsidRPr="006D0E3A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896" w:type="dxa"/>
            <w:vAlign w:val="center"/>
          </w:tcPr>
          <w:p w14:paraId="1F4A5D6B" w14:textId="0FDC8295" w:rsidR="00A66658" w:rsidRPr="006D0E3A" w:rsidRDefault="003D4A8F" w:rsidP="003D4A8F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34" w:type="dxa"/>
            <w:vAlign w:val="center"/>
          </w:tcPr>
          <w:p w14:paraId="02EEA33F" w14:textId="6830A930" w:rsidR="00A66658" w:rsidRPr="006D0E3A" w:rsidRDefault="007B7255" w:rsidP="00F86C74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9" w:type="dxa"/>
            <w:vAlign w:val="center"/>
          </w:tcPr>
          <w:p w14:paraId="17F96568" w14:textId="2DD7767F" w:rsidR="00A66658" w:rsidRPr="006D0E3A" w:rsidRDefault="007B7255" w:rsidP="00F86C74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vAlign w:val="center"/>
          </w:tcPr>
          <w:p w14:paraId="55B3FF21" w14:textId="4AAD748B" w:rsidR="00A66658" w:rsidRPr="006D0E3A" w:rsidRDefault="007B7255" w:rsidP="003D4A8F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ZO</w:t>
            </w:r>
          </w:p>
        </w:tc>
      </w:tr>
      <w:tr w:rsidR="00A66658" w:rsidRPr="006D0E3A" w14:paraId="0F306E47" w14:textId="77777777" w:rsidTr="003D4A8F">
        <w:trPr>
          <w:trHeight w:val="844"/>
        </w:trPr>
        <w:tc>
          <w:tcPr>
            <w:tcW w:w="3678" w:type="dxa"/>
            <w:vAlign w:val="center"/>
          </w:tcPr>
          <w:p w14:paraId="1908BBFC" w14:textId="466797B4" w:rsidR="00A66658" w:rsidRPr="006D0E3A" w:rsidRDefault="007B7255" w:rsidP="00F86C74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Warsztat analizy literackiej</w:t>
            </w:r>
          </w:p>
        </w:tc>
        <w:tc>
          <w:tcPr>
            <w:tcW w:w="1896" w:type="dxa"/>
            <w:vAlign w:val="center"/>
          </w:tcPr>
          <w:p w14:paraId="7F2079A6" w14:textId="00A1220D" w:rsidR="00A66658" w:rsidRPr="006D0E3A" w:rsidRDefault="003D4A8F" w:rsidP="003D4A8F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vAlign w:val="center"/>
          </w:tcPr>
          <w:p w14:paraId="1BE7E3F8" w14:textId="56903D28" w:rsidR="00A66658" w:rsidRPr="006D0E3A" w:rsidRDefault="007B7255" w:rsidP="00F86C74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9" w:type="dxa"/>
            <w:vAlign w:val="center"/>
          </w:tcPr>
          <w:p w14:paraId="2A2174F1" w14:textId="768715F9" w:rsidR="00A66658" w:rsidRPr="006D0E3A" w:rsidRDefault="007B7255" w:rsidP="00F86C74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vAlign w:val="center"/>
          </w:tcPr>
          <w:p w14:paraId="608FFED7" w14:textId="14122D6E" w:rsidR="00A66658" w:rsidRPr="006D0E3A" w:rsidRDefault="002C0687" w:rsidP="003D4A8F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E</w:t>
            </w:r>
          </w:p>
        </w:tc>
      </w:tr>
      <w:tr w:rsidR="00916CFA" w:rsidRPr="006D0E3A" w14:paraId="0DEA99DF" w14:textId="77777777" w:rsidTr="003D4A8F">
        <w:trPr>
          <w:trHeight w:val="844"/>
        </w:trPr>
        <w:tc>
          <w:tcPr>
            <w:tcW w:w="3678" w:type="dxa"/>
            <w:vAlign w:val="center"/>
          </w:tcPr>
          <w:p w14:paraId="1EE35CFF" w14:textId="7D880217" w:rsidR="00916CFA" w:rsidRPr="006D0E3A" w:rsidRDefault="002C0687" w:rsidP="00F86C74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Współczesna literatura frankofońska</w:t>
            </w:r>
          </w:p>
        </w:tc>
        <w:tc>
          <w:tcPr>
            <w:tcW w:w="1896" w:type="dxa"/>
            <w:vAlign w:val="center"/>
          </w:tcPr>
          <w:p w14:paraId="53B509B9" w14:textId="6F82EC5E" w:rsidR="00916CFA" w:rsidRPr="006D0E3A" w:rsidRDefault="003D4A8F" w:rsidP="003D4A8F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vAlign w:val="center"/>
          </w:tcPr>
          <w:p w14:paraId="13736D91" w14:textId="0516A934" w:rsidR="00916CFA" w:rsidRPr="006D0E3A" w:rsidRDefault="002C0687" w:rsidP="003D4A8F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9" w:type="dxa"/>
            <w:vAlign w:val="center"/>
          </w:tcPr>
          <w:p w14:paraId="4E3F1FBA" w14:textId="20A0C8E4" w:rsidR="00916CFA" w:rsidRPr="006D0E3A" w:rsidRDefault="002C0687" w:rsidP="00F86C74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vAlign w:val="center"/>
          </w:tcPr>
          <w:p w14:paraId="30E9A1A2" w14:textId="7A096F3B" w:rsidR="00916CFA" w:rsidRPr="006D0E3A" w:rsidRDefault="002C0687" w:rsidP="003D4A8F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ZO</w:t>
            </w:r>
          </w:p>
        </w:tc>
      </w:tr>
      <w:tr w:rsidR="00916CFA" w:rsidRPr="006D0E3A" w14:paraId="1AD96D6C" w14:textId="77777777" w:rsidTr="003D4A8F">
        <w:trPr>
          <w:trHeight w:val="844"/>
        </w:trPr>
        <w:tc>
          <w:tcPr>
            <w:tcW w:w="3678" w:type="dxa"/>
            <w:tcBorders>
              <w:bottom w:val="single" w:sz="6" w:space="0" w:color="auto"/>
            </w:tcBorders>
            <w:vAlign w:val="center"/>
          </w:tcPr>
          <w:p w14:paraId="7C1DC791" w14:textId="680F977C" w:rsidR="00916CFA" w:rsidRPr="006D0E3A" w:rsidRDefault="002C0687" w:rsidP="00F86C74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Literatura francuska średniowiecza</w:t>
            </w:r>
          </w:p>
        </w:tc>
        <w:tc>
          <w:tcPr>
            <w:tcW w:w="1896" w:type="dxa"/>
            <w:vAlign w:val="center"/>
          </w:tcPr>
          <w:p w14:paraId="1639181A" w14:textId="43E3FD88" w:rsidR="00916CFA" w:rsidRPr="006D0E3A" w:rsidRDefault="003D4A8F" w:rsidP="003D4A8F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1134" w:type="dxa"/>
            <w:vAlign w:val="center"/>
          </w:tcPr>
          <w:p w14:paraId="1D7DF16D" w14:textId="761BB622" w:rsidR="00916CFA" w:rsidRPr="006D0E3A" w:rsidRDefault="002C0687" w:rsidP="00F86C74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9" w:type="dxa"/>
            <w:vAlign w:val="center"/>
          </w:tcPr>
          <w:p w14:paraId="03A39DDF" w14:textId="2DDD6E22" w:rsidR="00916CFA" w:rsidRPr="006D0E3A" w:rsidRDefault="003D1F8E" w:rsidP="00F86C74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36EC1B20" w14:textId="22D6E0A0" w:rsidR="00916CFA" w:rsidRPr="006D0E3A" w:rsidRDefault="003D1F8E" w:rsidP="003D4A8F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E</w:t>
            </w:r>
          </w:p>
        </w:tc>
      </w:tr>
      <w:tr w:rsidR="00021EB0" w:rsidRPr="006D0E3A" w14:paraId="369EE90C" w14:textId="77777777" w:rsidTr="003D4A8F">
        <w:trPr>
          <w:trHeight w:val="844"/>
        </w:trPr>
        <w:tc>
          <w:tcPr>
            <w:tcW w:w="3678" w:type="dxa"/>
            <w:tcBorders>
              <w:bottom w:val="single" w:sz="6" w:space="0" w:color="auto"/>
            </w:tcBorders>
            <w:vAlign w:val="center"/>
          </w:tcPr>
          <w:p w14:paraId="01F467AA" w14:textId="540D43DA" w:rsidR="00021EB0" w:rsidRPr="006D0E3A" w:rsidRDefault="00021EB0" w:rsidP="00021EB0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Bezpieczeństwo i higiena kształcenia – poziom podstawowy</w:t>
            </w:r>
          </w:p>
        </w:tc>
        <w:tc>
          <w:tcPr>
            <w:tcW w:w="1896" w:type="dxa"/>
            <w:vAlign w:val="center"/>
          </w:tcPr>
          <w:p w14:paraId="18399A09" w14:textId="1BF0F49D" w:rsidR="00021EB0" w:rsidRPr="006D0E3A" w:rsidRDefault="00021EB0" w:rsidP="00021EB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1134" w:type="dxa"/>
            <w:vAlign w:val="center"/>
          </w:tcPr>
          <w:p w14:paraId="74D7045D" w14:textId="05E4EC87" w:rsidR="00021EB0" w:rsidRPr="006D0E3A" w:rsidRDefault="00021EB0" w:rsidP="00021EB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9" w:type="dxa"/>
            <w:vAlign w:val="center"/>
          </w:tcPr>
          <w:p w14:paraId="77CF645C" w14:textId="3A52A114" w:rsidR="00021EB0" w:rsidRPr="006D0E3A" w:rsidRDefault="00021EB0" w:rsidP="00021EB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6A4A11EF" w14:textId="0EFA5249" w:rsidR="00021EB0" w:rsidRPr="006D0E3A" w:rsidRDefault="00021EB0" w:rsidP="00021EB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Z</w:t>
            </w:r>
          </w:p>
        </w:tc>
      </w:tr>
      <w:tr w:rsidR="00B71B35" w:rsidRPr="006D0E3A" w14:paraId="20DB0E51" w14:textId="77777777" w:rsidTr="003D4A8F">
        <w:trPr>
          <w:trHeight w:val="844"/>
        </w:trPr>
        <w:tc>
          <w:tcPr>
            <w:tcW w:w="3678" w:type="dxa"/>
            <w:tcBorders>
              <w:bottom w:val="single" w:sz="6" w:space="0" w:color="auto"/>
            </w:tcBorders>
            <w:vAlign w:val="center"/>
          </w:tcPr>
          <w:p w14:paraId="697C5785" w14:textId="756995C1" w:rsidR="00B71B35" w:rsidRPr="006D0E3A" w:rsidRDefault="00B71B35" w:rsidP="00021EB0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Sztuczna inteligencja w edukacji akademickiej</w:t>
            </w:r>
          </w:p>
        </w:tc>
        <w:tc>
          <w:tcPr>
            <w:tcW w:w="1896" w:type="dxa"/>
            <w:vAlign w:val="center"/>
          </w:tcPr>
          <w:p w14:paraId="6236797B" w14:textId="1273825F" w:rsidR="00B71B35" w:rsidRPr="006D0E3A" w:rsidRDefault="005459A5" w:rsidP="00021EB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vAlign w:val="center"/>
          </w:tcPr>
          <w:p w14:paraId="5EDF60AA" w14:textId="34B3657F" w:rsidR="00B71B35" w:rsidRPr="006D0E3A" w:rsidRDefault="005459A5" w:rsidP="00021EB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19" w:type="dxa"/>
            <w:vAlign w:val="center"/>
          </w:tcPr>
          <w:p w14:paraId="3A8C32B3" w14:textId="614995AC" w:rsidR="00B71B35" w:rsidRPr="006D0E3A" w:rsidRDefault="005459A5" w:rsidP="00021EB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2F81C7CF" w14:textId="5EFFCDD6" w:rsidR="00B71B35" w:rsidRPr="006D0E3A" w:rsidRDefault="005459A5" w:rsidP="00021EB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Z</w:t>
            </w:r>
          </w:p>
        </w:tc>
      </w:tr>
      <w:tr w:rsidR="000C46A2" w:rsidRPr="006D0E3A" w14:paraId="66A7C8C8" w14:textId="77777777" w:rsidTr="003D4A8F">
        <w:trPr>
          <w:trHeight w:val="844"/>
        </w:trPr>
        <w:tc>
          <w:tcPr>
            <w:tcW w:w="36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7D496BD" w14:textId="77777777" w:rsidR="000C46A2" w:rsidRPr="006D0E3A" w:rsidRDefault="000C46A2" w:rsidP="00F86C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left w:val="single" w:sz="4" w:space="0" w:color="auto"/>
            </w:tcBorders>
            <w:vAlign w:val="center"/>
          </w:tcPr>
          <w:p w14:paraId="31A7C806" w14:textId="6A23500A" w:rsidR="003D1F8E" w:rsidRPr="006D0E3A" w:rsidRDefault="00331B92" w:rsidP="00682F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0E3A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134" w:type="dxa"/>
            <w:vAlign w:val="center"/>
          </w:tcPr>
          <w:p w14:paraId="0D855575" w14:textId="5FB353AF" w:rsidR="00B11DF1" w:rsidRPr="006D0E3A" w:rsidRDefault="00EF64AB" w:rsidP="00682F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0E3A">
              <w:rPr>
                <w:rFonts w:ascii="Times New Roman" w:hAnsi="Times New Roman" w:cs="Times New Roman"/>
                <w:b/>
                <w:bCs/>
              </w:rPr>
              <w:t>2</w:t>
            </w:r>
            <w:r w:rsidR="006D0E3A">
              <w:rPr>
                <w:rFonts w:ascii="Times New Roman" w:hAnsi="Times New Roman" w:cs="Times New Roman"/>
                <w:b/>
                <w:bCs/>
              </w:rPr>
              <w:t>59</w:t>
            </w:r>
            <w:r w:rsidRPr="006D0E3A">
              <w:rPr>
                <w:rFonts w:ascii="Times New Roman" w:hAnsi="Times New Roman" w:cs="Times New Roman"/>
                <w:b/>
                <w:bCs/>
              </w:rPr>
              <w:t>/3</w:t>
            </w:r>
            <w:r w:rsidR="006D0E3A">
              <w:rPr>
                <w:rFonts w:ascii="Times New Roman" w:hAnsi="Times New Roman" w:cs="Times New Roman"/>
                <w:b/>
                <w:bCs/>
              </w:rPr>
              <w:t>79</w:t>
            </w:r>
          </w:p>
        </w:tc>
        <w:tc>
          <w:tcPr>
            <w:tcW w:w="1219" w:type="dxa"/>
            <w:tcBorders>
              <w:right w:val="single" w:sz="4" w:space="0" w:color="auto"/>
            </w:tcBorders>
            <w:vAlign w:val="center"/>
          </w:tcPr>
          <w:p w14:paraId="093BC42B" w14:textId="24B49905" w:rsidR="00B11DF1" w:rsidRPr="006D0E3A" w:rsidRDefault="00EF64AB" w:rsidP="00EF64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0E3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E169E1" w14:textId="77777777" w:rsidR="000C46A2" w:rsidRPr="006D0E3A" w:rsidRDefault="000C46A2" w:rsidP="003D4A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B184EDF" w14:textId="77777777" w:rsidR="00FD1146" w:rsidRPr="006D0E3A" w:rsidRDefault="00FD1146" w:rsidP="00EF64AB">
      <w:pPr>
        <w:spacing w:line="360" w:lineRule="auto"/>
        <w:rPr>
          <w:rFonts w:ascii="Times New Roman" w:hAnsi="Times New Roman" w:cs="Times New Roman"/>
          <w:b/>
        </w:rPr>
      </w:pPr>
    </w:p>
    <w:p w14:paraId="0F2A5B8F" w14:textId="6CEA0373" w:rsidR="003D4A8F" w:rsidRPr="006D0E3A" w:rsidRDefault="008032C9" w:rsidP="00EF64AB">
      <w:pPr>
        <w:spacing w:line="360" w:lineRule="auto"/>
        <w:rPr>
          <w:rFonts w:ascii="Times New Roman" w:hAnsi="Times New Roman" w:cs="Times New Roman"/>
          <w:b/>
        </w:rPr>
      </w:pPr>
      <w:r w:rsidRPr="006D0E3A">
        <w:rPr>
          <w:rFonts w:ascii="Times New Roman" w:hAnsi="Times New Roman" w:cs="Times New Roman"/>
          <w:b/>
        </w:rPr>
        <w:t>S</w:t>
      </w:r>
      <w:r w:rsidR="003D4A8F" w:rsidRPr="006D0E3A">
        <w:rPr>
          <w:rFonts w:ascii="Times New Roman" w:hAnsi="Times New Roman" w:cs="Times New Roman"/>
          <w:b/>
        </w:rPr>
        <w:t>emestr</w:t>
      </w:r>
      <w:r w:rsidRPr="006D0E3A">
        <w:rPr>
          <w:rFonts w:ascii="Times New Roman" w:hAnsi="Times New Roman" w:cs="Times New Roman"/>
          <w:b/>
        </w:rPr>
        <w:t xml:space="preserve"> </w:t>
      </w:r>
      <w:r w:rsidR="004C4989" w:rsidRPr="006D0E3A">
        <w:rPr>
          <w:rFonts w:ascii="Times New Roman" w:hAnsi="Times New Roman" w:cs="Times New Roman"/>
          <w:b/>
        </w:rPr>
        <w:t>2</w:t>
      </w:r>
      <w:r w:rsidR="003D4A8F" w:rsidRPr="006D0E3A">
        <w:rPr>
          <w:rFonts w:ascii="Times New Roman" w:hAnsi="Times New Roman" w:cs="Times New Roman"/>
          <w:b/>
        </w:rPr>
        <w:t xml:space="preserve"> – semestr letni 202</w:t>
      </w:r>
      <w:r w:rsidR="00E84B6E" w:rsidRPr="006D0E3A">
        <w:rPr>
          <w:rFonts w:ascii="Times New Roman" w:hAnsi="Times New Roman" w:cs="Times New Roman"/>
          <w:b/>
        </w:rPr>
        <w:t>6/27</w:t>
      </w:r>
    </w:p>
    <w:p w14:paraId="75620A42" w14:textId="77777777" w:rsidR="00E84B6E" w:rsidRPr="006D0E3A" w:rsidRDefault="00E84B6E" w:rsidP="00EF64AB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78"/>
        <w:gridCol w:w="1843"/>
        <w:gridCol w:w="1134"/>
        <w:gridCol w:w="1219"/>
        <w:gridCol w:w="1176"/>
      </w:tblGrid>
      <w:tr w:rsidR="000C46A2" w:rsidRPr="006D0E3A" w14:paraId="4B92C9D0" w14:textId="77777777" w:rsidTr="003D4A8F">
        <w:trPr>
          <w:trHeight w:val="844"/>
        </w:trPr>
        <w:tc>
          <w:tcPr>
            <w:tcW w:w="3678" w:type="dxa"/>
            <w:vAlign w:val="center"/>
          </w:tcPr>
          <w:p w14:paraId="50578CAA" w14:textId="77777777" w:rsidR="000C46A2" w:rsidRPr="006D0E3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lastRenderedPageBreak/>
              <w:t xml:space="preserve">Nazwa przedmiotu </w:t>
            </w:r>
          </w:p>
        </w:tc>
        <w:tc>
          <w:tcPr>
            <w:tcW w:w="1843" w:type="dxa"/>
            <w:vAlign w:val="center"/>
          </w:tcPr>
          <w:p w14:paraId="49BC2E9F" w14:textId="77777777" w:rsidR="000C46A2" w:rsidRPr="006D0E3A" w:rsidRDefault="000C46A2" w:rsidP="003D4A8F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1134" w:type="dxa"/>
            <w:vAlign w:val="center"/>
          </w:tcPr>
          <w:p w14:paraId="535573EF" w14:textId="77777777" w:rsidR="000C46A2" w:rsidRPr="006D0E3A" w:rsidRDefault="000C46A2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219" w:type="dxa"/>
            <w:vAlign w:val="center"/>
          </w:tcPr>
          <w:p w14:paraId="104D806D" w14:textId="77777777" w:rsidR="000C46A2" w:rsidRPr="006D0E3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08449EF5" w14:textId="77777777" w:rsidR="000C46A2" w:rsidRPr="006D0E3A" w:rsidRDefault="000C46A2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1B4158" w:rsidRPr="006D0E3A" w14:paraId="4E994B5E" w14:textId="77777777" w:rsidTr="00145D93">
        <w:trPr>
          <w:trHeight w:val="844"/>
        </w:trPr>
        <w:tc>
          <w:tcPr>
            <w:tcW w:w="3678" w:type="dxa"/>
            <w:vAlign w:val="center"/>
          </w:tcPr>
          <w:p w14:paraId="6C0082A0" w14:textId="77777777" w:rsidR="001B4158" w:rsidRPr="006D0E3A" w:rsidRDefault="001B4158" w:rsidP="00145D93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Wychowanie fizyczne I</w:t>
            </w:r>
          </w:p>
        </w:tc>
        <w:tc>
          <w:tcPr>
            <w:tcW w:w="1843" w:type="dxa"/>
            <w:vAlign w:val="center"/>
          </w:tcPr>
          <w:p w14:paraId="6AA02617" w14:textId="77777777" w:rsidR="001B4158" w:rsidRPr="006D0E3A" w:rsidRDefault="001B4158" w:rsidP="00145D93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vAlign w:val="center"/>
          </w:tcPr>
          <w:p w14:paraId="1CE224D6" w14:textId="77777777" w:rsidR="001B4158" w:rsidRPr="006D0E3A" w:rsidRDefault="001B4158" w:rsidP="00145D93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9" w:type="dxa"/>
            <w:vAlign w:val="center"/>
          </w:tcPr>
          <w:p w14:paraId="2AABEF79" w14:textId="77777777" w:rsidR="001B4158" w:rsidRPr="006D0E3A" w:rsidRDefault="001B4158" w:rsidP="00145D93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vAlign w:val="center"/>
          </w:tcPr>
          <w:p w14:paraId="210EC49C" w14:textId="77777777" w:rsidR="001B4158" w:rsidRPr="006D0E3A" w:rsidRDefault="001B4158" w:rsidP="00145D93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Z</w:t>
            </w:r>
          </w:p>
        </w:tc>
      </w:tr>
      <w:tr w:rsidR="00292EF0" w:rsidRPr="006D0E3A" w14:paraId="60434653" w14:textId="77777777" w:rsidTr="003D4A8F">
        <w:trPr>
          <w:trHeight w:val="844"/>
        </w:trPr>
        <w:tc>
          <w:tcPr>
            <w:tcW w:w="3678" w:type="dxa"/>
            <w:vAlign w:val="center"/>
          </w:tcPr>
          <w:p w14:paraId="2581EC0D" w14:textId="637064E8" w:rsidR="00292EF0" w:rsidRPr="006D0E3A" w:rsidRDefault="00292EF0" w:rsidP="00292EF0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Praktyczna nauka języka francuskiego II</w:t>
            </w:r>
          </w:p>
          <w:p w14:paraId="5954FBDD" w14:textId="6E967BF3" w:rsidR="00292EF0" w:rsidRPr="006D0E3A" w:rsidRDefault="00292EF0" w:rsidP="00292EF0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(</w:t>
            </w:r>
            <w:r w:rsidRPr="006D0E3A">
              <w:rPr>
                <w:rFonts w:ascii="Times New Roman" w:hAnsi="Times New Roman" w:cs="Times New Roman"/>
                <w:b/>
                <w:bCs/>
              </w:rPr>
              <w:t>gr</w:t>
            </w:r>
            <w:r w:rsidR="00A95831" w:rsidRPr="006D0E3A">
              <w:rPr>
                <w:rFonts w:ascii="Times New Roman" w:hAnsi="Times New Roman" w:cs="Times New Roman"/>
                <w:b/>
                <w:bCs/>
              </w:rPr>
              <w:t>upa</w:t>
            </w:r>
            <w:r w:rsidRPr="006D0E3A">
              <w:rPr>
                <w:rFonts w:ascii="Times New Roman" w:hAnsi="Times New Roman" w:cs="Times New Roman"/>
                <w:b/>
                <w:bCs/>
              </w:rPr>
              <w:t xml:space="preserve"> zaawansowana</w:t>
            </w:r>
            <w:r w:rsidRPr="006D0E3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vAlign w:val="center"/>
          </w:tcPr>
          <w:p w14:paraId="2C4F3C2E" w14:textId="765CB25B" w:rsidR="00292EF0" w:rsidRPr="006D0E3A" w:rsidRDefault="00292EF0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vAlign w:val="center"/>
          </w:tcPr>
          <w:p w14:paraId="76C483F4" w14:textId="29C5997C" w:rsidR="00292EF0" w:rsidRPr="006D0E3A" w:rsidRDefault="00292EF0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19" w:type="dxa"/>
            <w:vAlign w:val="center"/>
          </w:tcPr>
          <w:p w14:paraId="6C072046" w14:textId="16D9EB54" w:rsidR="00292EF0" w:rsidRPr="006D0E3A" w:rsidRDefault="00292EF0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76" w:type="dxa"/>
            <w:vAlign w:val="center"/>
          </w:tcPr>
          <w:p w14:paraId="686E085A" w14:textId="58B94A28" w:rsidR="00292EF0" w:rsidRPr="006D0E3A" w:rsidRDefault="00A95831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E</w:t>
            </w:r>
          </w:p>
        </w:tc>
      </w:tr>
      <w:tr w:rsidR="00A95831" w:rsidRPr="006D0E3A" w14:paraId="5ECE83B0" w14:textId="77777777" w:rsidTr="003D4A8F">
        <w:trPr>
          <w:trHeight w:val="844"/>
        </w:trPr>
        <w:tc>
          <w:tcPr>
            <w:tcW w:w="3678" w:type="dxa"/>
            <w:vAlign w:val="center"/>
          </w:tcPr>
          <w:p w14:paraId="70C9C000" w14:textId="44632BEC" w:rsidR="00A95831" w:rsidRPr="006D0E3A" w:rsidRDefault="00A95831" w:rsidP="00292EF0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Praktyczna nauka języka francuskiego II</w:t>
            </w:r>
          </w:p>
          <w:p w14:paraId="0FEDD1FF" w14:textId="5C04C83F" w:rsidR="00A95831" w:rsidRPr="006D0E3A" w:rsidRDefault="00A95831" w:rsidP="00292EF0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(</w:t>
            </w:r>
            <w:r w:rsidRPr="006D0E3A">
              <w:rPr>
                <w:rFonts w:ascii="Times New Roman" w:hAnsi="Times New Roman" w:cs="Times New Roman"/>
                <w:b/>
                <w:bCs/>
              </w:rPr>
              <w:t>grupa początkująca</w:t>
            </w:r>
            <w:r w:rsidRPr="006D0E3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vAlign w:val="center"/>
          </w:tcPr>
          <w:p w14:paraId="319DD012" w14:textId="2E409451" w:rsidR="00A95831" w:rsidRPr="006D0E3A" w:rsidRDefault="00A95831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vAlign w:val="center"/>
          </w:tcPr>
          <w:p w14:paraId="0E44115E" w14:textId="0B7E7FC6" w:rsidR="00A95831" w:rsidRPr="006D0E3A" w:rsidRDefault="00A95831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19" w:type="dxa"/>
            <w:vAlign w:val="center"/>
          </w:tcPr>
          <w:p w14:paraId="645AF9EB" w14:textId="4125BDE6" w:rsidR="00A95831" w:rsidRPr="006D0E3A" w:rsidRDefault="00A95831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76" w:type="dxa"/>
            <w:vMerge w:val="restart"/>
            <w:vAlign w:val="center"/>
          </w:tcPr>
          <w:p w14:paraId="1132A41C" w14:textId="61C8569B" w:rsidR="00A95831" w:rsidRPr="006D0E3A" w:rsidRDefault="00A95831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E</w:t>
            </w:r>
          </w:p>
        </w:tc>
      </w:tr>
      <w:tr w:rsidR="00A95831" w:rsidRPr="006D0E3A" w14:paraId="7E603CD8" w14:textId="77777777" w:rsidTr="003D4A8F">
        <w:trPr>
          <w:trHeight w:val="844"/>
        </w:trPr>
        <w:tc>
          <w:tcPr>
            <w:tcW w:w="3678" w:type="dxa"/>
            <w:vAlign w:val="center"/>
          </w:tcPr>
          <w:p w14:paraId="627A7B65" w14:textId="7760D0C3" w:rsidR="00A95831" w:rsidRPr="006D0E3A" w:rsidRDefault="00A95831" w:rsidP="00292EF0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Gramatyka praktyczna języka francuskiego II</w:t>
            </w:r>
          </w:p>
          <w:p w14:paraId="0CB77F65" w14:textId="7347CD57" w:rsidR="00A95831" w:rsidRPr="006D0E3A" w:rsidRDefault="00A95831" w:rsidP="00292EF0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(</w:t>
            </w:r>
            <w:r w:rsidRPr="006D0E3A">
              <w:rPr>
                <w:rFonts w:ascii="Times New Roman" w:hAnsi="Times New Roman" w:cs="Times New Roman"/>
                <w:b/>
                <w:bCs/>
              </w:rPr>
              <w:t>grupa początkująca</w:t>
            </w:r>
            <w:r w:rsidRPr="006D0E3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vAlign w:val="center"/>
          </w:tcPr>
          <w:p w14:paraId="769EF8CA" w14:textId="69A57CB5" w:rsidR="00A95831" w:rsidRPr="006D0E3A" w:rsidRDefault="00A95831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vAlign w:val="center"/>
          </w:tcPr>
          <w:p w14:paraId="4BBB58F0" w14:textId="0EF87452" w:rsidR="00A95831" w:rsidRPr="006D0E3A" w:rsidRDefault="00A95831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19" w:type="dxa"/>
            <w:vAlign w:val="center"/>
          </w:tcPr>
          <w:p w14:paraId="6D4FDD41" w14:textId="5FF2E5DD" w:rsidR="00A95831" w:rsidRPr="006D0E3A" w:rsidRDefault="00A95831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vMerge/>
            <w:vAlign w:val="center"/>
          </w:tcPr>
          <w:p w14:paraId="2BE8004C" w14:textId="3BBBC1B4" w:rsidR="00A95831" w:rsidRPr="006D0E3A" w:rsidRDefault="00A95831" w:rsidP="00292E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2EF0" w:rsidRPr="006D0E3A" w14:paraId="4F3E2CBE" w14:textId="77777777" w:rsidTr="003D4A8F">
        <w:trPr>
          <w:trHeight w:val="844"/>
        </w:trPr>
        <w:tc>
          <w:tcPr>
            <w:tcW w:w="3678" w:type="dxa"/>
            <w:vAlign w:val="center"/>
          </w:tcPr>
          <w:p w14:paraId="7A8405D9" w14:textId="7B42CEBD" w:rsidR="00292EF0" w:rsidRPr="006D0E3A" w:rsidRDefault="00292EF0" w:rsidP="00292EF0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Semantyka i składnia języka francuskiego</w:t>
            </w:r>
          </w:p>
        </w:tc>
        <w:tc>
          <w:tcPr>
            <w:tcW w:w="1843" w:type="dxa"/>
            <w:vAlign w:val="center"/>
          </w:tcPr>
          <w:p w14:paraId="35E13D29" w14:textId="5EBE4D9E" w:rsidR="00292EF0" w:rsidRPr="006D0E3A" w:rsidRDefault="00292EF0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1134" w:type="dxa"/>
            <w:vAlign w:val="center"/>
          </w:tcPr>
          <w:p w14:paraId="1CF413F4" w14:textId="6C9339C4" w:rsidR="00292EF0" w:rsidRPr="006D0E3A" w:rsidRDefault="00292EF0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9" w:type="dxa"/>
            <w:vAlign w:val="center"/>
          </w:tcPr>
          <w:p w14:paraId="5AAE4B1C" w14:textId="62AEB88D" w:rsidR="00292EF0" w:rsidRPr="006D0E3A" w:rsidRDefault="00292EF0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vAlign w:val="center"/>
          </w:tcPr>
          <w:p w14:paraId="6B845859" w14:textId="46B21051" w:rsidR="00292EF0" w:rsidRPr="006D0E3A" w:rsidRDefault="00292EF0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ZO</w:t>
            </w:r>
          </w:p>
        </w:tc>
      </w:tr>
      <w:tr w:rsidR="00292EF0" w:rsidRPr="006D0E3A" w14:paraId="4552C637" w14:textId="77777777" w:rsidTr="003D4A8F">
        <w:trPr>
          <w:trHeight w:val="844"/>
        </w:trPr>
        <w:tc>
          <w:tcPr>
            <w:tcW w:w="3678" w:type="dxa"/>
            <w:vAlign w:val="center"/>
          </w:tcPr>
          <w:p w14:paraId="2C567DF7" w14:textId="5CBDE3C5" w:rsidR="00292EF0" w:rsidRPr="006D0E3A" w:rsidRDefault="00292EF0" w:rsidP="00292EF0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Dzieje i kultura Francji II</w:t>
            </w:r>
          </w:p>
        </w:tc>
        <w:tc>
          <w:tcPr>
            <w:tcW w:w="1843" w:type="dxa"/>
            <w:vAlign w:val="center"/>
          </w:tcPr>
          <w:p w14:paraId="0D2B4154" w14:textId="3AB8C6C3" w:rsidR="00292EF0" w:rsidRPr="006D0E3A" w:rsidRDefault="00292EF0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34" w:type="dxa"/>
            <w:vAlign w:val="center"/>
          </w:tcPr>
          <w:p w14:paraId="4F75E9C3" w14:textId="671BF515" w:rsidR="00292EF0" w:rsidRPr="006D0E3A" w:rsidRDefault="00292EF0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9" w:type="dxa"/>
            <w:vAlign w:val="center"/>
          </w:tcPr>
          <w:p w14:paraId="7995CB28" w14:textId="1DA61F15" w:rsidR="00292EF0" w:rsidRPr="006D0E3A" w:rsidRDefault="00292EF0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vAlign w:val="center"/>
          </w:tcPr>
          <w:p w14:paraId="029FBE43" w14:textId="09033895" w:rsidR="00292EF0" w:rsidRPr="006D0E3A" w:rsidRDefault="00292EF0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E</w:t>
            </w:r>
          </w:p>
        </w:tc>
      </w:tr>
      <w:tr w:rsidR="00292EF0" w:rsidRPr="006D0E3A" w14:paraId="09C50295" w14:textId="77777777" w:rsidTr="003D4A8F">
        <w:trPr>
          <w:trHeight w:val="844"/>
        </w:trPr>
        <w:tc>
          <w:tcPr>
            <w:tcW w:w="3678" w:type="dxa"/>
            <w:vAlign w:val="center"/>
          </w:tcPr>
          <w:p w14:paraId="4D17029F" w14:textId="6F253212" w:rsidR="00292EF0" w:rsidRPr="006D0E3A" w:rsidRDefault="00292EF0" w:rsidP="00292EF0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Literatura francuska XVI wieku</w:t>
            </w:r>
          </w:p>
        </w:tc>
        <w:tc>
          <w:tcPr>
            <w:tcW w:w="1843" w:type="dxa"/>
            <w:vAlign w:val="center"/>
          </w:tcPr>
          <w:p w14:paraId="06CC6A4D" w14:textId="162A1CC3" w:rsidR="00292EF0" w:rsidRPr="006D0E3A" w:rsidRDefault="00292EF0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1134" w:type="dxa"/>
            <w:vAlign w:val="center"/>
          </w:tcPr>
          <w:p w14:paraId="6B16CBF6" w14:textId="36962196" w:rsidR="00292EF0" w:rsidRPr="006D0E3A" w:rsidRDefault="00292EF0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9" w:type="dxa"/>
            <w:vAlign w:val="center"/>
          </w:tcPr>
          <w:p w14:paraId="649B7ADA" w14:textId="6B12C839" w:rsidR="00292EF0" w:rsidRPr="006D0E3A" w:rsidRDefault="00292EF0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3BC4D8FC" w14:textId="37D73DA5" w:rsidR="00292EF0" w:rsidRPr="006D0E3A" w:rsidRDefault="00292EF0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ZO</w:t>
            </w:r>
          </w:p>
        </w:tc>
      </w:tr>
      <w:tr w:rsidR="001B4158" w:rsidRPr="006D0E3A" w14:paraId="56FECC2D" w14:textId="77777777" w:rsidTr="00145D93">
        <w:trPr>
          <w:trHeight w:val="844"/>
        </w:trPr>
        <w:tc>
          <w:tcPr>
            <w:tcW w:w="3678" w:type="dxa"/>
            <w:vAlign w:val="center"/>
          </w:tcPr>
          <w:p w14:paraId="4D59E424" w14:textId="77777777" w:rsidR="001B4158" w:rsidRPr="006D0E3A" w:rsidRDefault="001B4158" w:rsidP="00145D93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Literatura francuska XVII wieku</w:t>
            </w:r>
          </w:p>
        </w:tc>
        <w:tc>
          <w:tcPr>
            <w:tcW w:w="1843" w:type="dxa"/>
            <w:vAlign w:val="center"/>
          </w:tcPr>
          <w:p w14:paraId="0C921F6F" w14:textId="77777777" w:rsidR="001B4158" w:rsidRPr="006D0E3A" w:rsidRDefault="001B4158" w:rsidP="00145D93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1134" w:type="dxa"/>
            <w:vAlign w:val="center"/>
          </w:tcPr>
          <w:p w14:paraId="5CCC9D72" w14:textId="77777777" w:rsidR="001B4158" w:rsidRPr="006D0E3A" w:rsidRDefault="001B4158" w:rsidP="00145D93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9" w:type="dxa"/>
            <w:vAlign w:val="center"/>
          </w:tcPr>
          <w:p w14:paraId="30C0FA21" w14:textId="77777777" w:rsidR="001B4158" w:rsidRPr="006D0E3A" w:rsidRDefault="001B4158" w:rsidP="00145D93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vAlign w:val="center"/>
          </w:tcPr>
          <w:p w14:paraId="7648840D" w14:textId="77777777" w:rsidR="001B4158" w:rsidRPr="006D0E3A" w:rsidRDefault="001B4158" w:rsidP="00145D93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E</w:t>
            </w:r>
          </w:p>
        </w:tc>
      </w:tr>
      <w:tr w:rsidR="00D116E6" w:rsidRPr="006D0E3A" w14:paraId="530AED93" w14:textId="77777777" w:rsidTr="00145D93">
        <w:trPr>
          <w:trHeight w:val="844"/>
        </w:trPr>
        <w:tc>
          <w:tcPr>
            <w:tcW w:w="3678" w:type="dxa"/>
            <w:vAlign w:val="center"/>
          </w:tcPr>
          <w:p w14:paraId="1984D231" w14:textId="7C3CAEB1" w:rsidR="00D116E6" w:rsidRPr="006D0E3A" w:rsidRDefault="00D116E6" w:rsidP="00D116E6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Ochrona własności intelektualnej</w:t>
            </w:r>
          </w:p>
        </w:tc>
        <w:tc>
          <w:tcPr>
            <w:tcW w:w="1843" w:type="dxa"/>
            <w:vAlign w:val="center"/>
          </w:tcPr>
          <w:p w14:paraId="17806C35" w14:textId="3F06C858" w:rsidR="00D116E6" w:rsidRPr="006D0E3A" w:rsidRDefault="00D116E6" w:rsidP="00D116E6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1134" w:type="dxa"/>
            <w:vAlign w:val="center"/>
          </w:tcPr>
          <w:p w14:paraId="34C3EEE4" w14:textId="02409E2E" w:rsidR="00D116E6" w:rsidRPr="006D0E3A" w:rsidRDefault="00D116E6" w:rsidP="00D116E6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9" w:type="dxa"/>
            <w:vAlign w:val="center"/>
          </w:tcPr>
          <w:p w14:paraId="5BB07F29" w14:textId="040105C2" w:rsidR="00D116E6" w:rsidRPr="006D0E3A" w:rsidRDefault="00D116E6" w:rsidP="00D116E6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vAlign w:val="center"/>
          </w:tcPr>
          <w:p w14:paraId="1D0B3C09" w14:textId="36469C0D" w:rsidR="00D116E6" w:rsidRPr="006D0E3A" w:rsidRDefault="00D116E6" w:rsidP="00D116E6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Z</w:t>
            </w:r>
          </w:p>
        </w:tc>
      </w:tr>
      <w:tr w:rsidR="000C46A2" w:rsidRPr="006D0E3A" w14:paraId="05B44962" w14:textId="77777777" w:rsidTr="003D4A8F">
        <w:trPr>
          <w:trHeight w:val="844"/>
        </w:trPr>
        <w:tc>
          <w:tcPr>
            <w:tcW w:w="36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5E9B8B8" w14:textId="77777777" w:rsidR="000C46A2" w:rsidRPr="006D0E3A" w:rsidRDefault="000C46A2" w:rsidP="00195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2174480B" w14:textId="7CD906BC" w:rsidR="003A56F0" w:rsidRPr="006D0E3A" w:rsidRDefault="00331B92" w:rsidP="001B41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0E3A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134" w:type="dxa"/>
            <w:vAlign w:val="center"/>
          </w:tcPr>
          <w:p w14:paraId="04FC8CB7" w14:textId="1781EFD1" w:rsidR="00850385" w:rsidRPr="006D0E3A" w:rsidRDefault="00B621AA" w:rsidP="001B41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0E3A">
              <w:rPr>
                <w:rFonts w:ascii="Times New Roman" w:hAnsi="Times New Roman" w:cs="Times New Roman"/>
                <w:b/>
                <w:bCs/>
              </w:rPr>
              <w:t>30</w:t>
            </w:r>
            <w:r w:rsidR="00D116E6" w:rsidRPr="006D0E3A">
              <w:rPr>
                <w:rFonts w:ascii="Times New Roman" w:hAnsi="Times New Roman" w:cs="Times New Roman"/>
                <w:b/>
                <w:bCs/>
              </w:rPr>
              <w:t>2</w:t>
            </w:r>
            <w:r w:rsidR="001B4158" w:rsidRPr="006D0E3A">
              <w:rPr>
                <w:rFonts w:ascii="Times New Roman" w:hAnsi="Times New Roman" w:cs="Times New Roman"/>
                <w:b/>
                <w:bCs/>
              </w:rPr>
              <w:t>/36</w:t>
            </w:r>
            <w:r w:rsidR="00D116E6" w:rsidRPr="006D0E3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19" w:type="dxa"/>
            <w:tcBorders>
              <w:right w:val="single" w:sz="4" w:space="0" w:color="auto"/>
            </w:tcBorders>
            <w:vAlign w:val="center"/>
          </w:tcPr>
          <w:p w14:paraId="67AEFD3A" w14:textId="3BFAE379" w:rsidR="001441E3" w:rsidRPr="006D0E3A" w:rsidRDefault="001441E3" w:rsidP="001B41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0E3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35957A" w14:textId="77777777" w:rsidR="000C46A2" w:rsidRPr="006D0E3A" w:rsidRDefault="000C46A2" w:rsidP="00292E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EFB0923" w14:textId="77777777" w:rsidR="00B621AA" w:rsidRPr="006D0E3A" w:rsidRDefault="00B621AA" w:rsidP="001B4158">
      <w:pPr>
        <w:spacing w:line="360" w:lineRule="auto"/>
        <w:rPr>
          <w:rFonts w:ascii="Times New Roman" w:hAnsi="Times New Roman" w:cs="Times New Roman"/>
          <w:b/>
        </w:rPr>
      </w:pPr>
    </w:p>
    <w:p w14:paraId="07A488FA" w14:textId="3AABBF54" w:rsidR="008032C9" w:rsidRPr="006D0E3A" w:rsidRDefault="008032C9" w:rsidP="001B4158">
      <w:pPr>
        <w:spacing w:line="360" w:lineRule="auto"/>
        <w:rPr>
          <w:rFonts w:ascii="Times New Roman" w:hAnsi="Times New Roman" w:cs="Times New Roman"/>
          <w:b/>
        </w:rPr>
      </w:pPr>
      <w:r w:rsidRPr="006D0E3A">
        <w:rPr>
          <w:rFonts w:ascii="Times New Roman" w:hAnsi="Times New Roman" w:cs="Times New Roman"/>
          <w:b/>
        </w:rPr>
        <w:t>S</w:t>
      </w:r>
      <w:r w:rsidR="00292EF0" w:rsidRPr="006D0E3A">
        <w:rPr>
          <w:rFonts w:ascii="Times New Roman" w:hAnsi="Times New Roman" w:cs="Times New Roman"/>
          <w:b/>
        </w:rPr>
        <w:t>emestr</w:t>
      </w:r>
      <w:r w:rsidRPr="006D0E3A">
        <w:rPr>
          <w:rFonts w:ascii="Times New Roman" w:hAnsi="Times New Roman" w:cs="Times New Roman"/>
          <w:b/>
        </w:rPr>
        <w:t xml:space="preserve"> </w:t>
      </w:r>
      <w:r w:rsidR="004F408A" w:rsidRPr="006D0E3A">
        <w:rPr>
          <w:rFonts w:ascii="Times New Roman" w:hAnsi="Times New Roman" w:cs="Times New Roman"/>
          <w:b/>
        </w:rPr>
        <w:t>3</w:t>
      </w:r>
      <w:r w:rsidR="00292EF0" w:rsidRPr="006D0E3A">
        <w:rPr>
          <w:rFonts w:ascii="Times New Roman" w:hAnsi="Times New Roman" w:cs="Times New Roman"/>
          <w:b/>
        </w:rPr>
        <w:t xml:space="preserve"> – semestr zimowy 202</w:t>
      </w:r>
      <w:r w:rsidR="00E84B6E" w:rsidRPr="006D0E3A">
        <w:rPr>
          <w:rFonts w:ascii="Times New Roman" w:hAnsi="Times New Roman" w:cs="Times New Roman"/>
          <w:b/>
        </w:rPr>
        <w:t>7/28</w:t>
      </w:r>
    </w:p>
    <w:p w14:paraId="167E0B20" w14:textId="77777777" w:rsidR="00E84B6E" w:rsidRPr="006D0E3A" w:rsidRDefault="00E84B6E" w:rsidP="001B4158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78"/>
        <w:gridCol w:w="1843"/>
        <w:gridCol w:w="1134"/>
        <w:gridCol w:w="1219"/>
        <w:gridCol w:w="1176"/>
      </w:tblGrid>
      <w:tr w:rsidR="000C46A2" w:rsidRPr="006D0E3A" w14:paraId="29063412" w14:textId="77777777" w:rsidTr="00292EF0">
        <w:trPr>
          <w:trHeight w:val="844"/>
        </w:trPr>
        <w:tc>
          <w:tcPr>
            <w:tcW w:w="3678" w:type="dxa"/>
            <w:vAlign w:val="center"/>
          </w:tcPr>
          <w:p w14:paraId="706FE2D4" w14:textId="77777777" w:rsidR="000C46A2" w:rsidRPr="006D0E3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843" w:type="dxa"/>
            <w:vAlign w:val="center"/>
          </w:tcPr>
          <w:p w14:paraId="0F5DE1FE" w14:textId="77777777" w:rsidR="000C46A2" w:rsidRPr="006D0E3A" w:rsidRDefault="000C46A2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1134" w:type="dxa"/>
            <w:vAlign w:val="center"/>
          </w:tcPr>
          <w:p w14:paraId="1FB3943C" w14:textId="77777777" w:rsidR="000C46A2" w:rsidRPr="006D0E3A" w:rsidRDefault="000C46A2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219" w:type="dxa"/>
            <w:vAlign w:val="center"/>
          </w:tcPr>
          <w:p w14:paraId="474A75CC" w14:textId="77777777" w:rsidR="000C46A2" w:rsidRPr="006D0E3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0E95EF33" w14:textId="77777777" w:rsidR="000C46A2" w:rsidRPr="006D0E3A" w:rsidRDefault="000C46A2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1B4158" w:rsidRPr="006D0E3A" w14:paraId="32E7D498" w14:textId="77777777" w:rsidTr="00145D93">
        <w:trPr>
          <w:trHeight w:val="844"/>
        </w:trPr>
        <w:tc>
          <w:tcPr>
            <w:tcW w:w="3678" w:type="dxa"/>
            <w:vAlign w:val="center"/>
          </w:tcPr>
          <w:p w14:paraId="617FBBCF" w14:textId="77777777" w:rsidR="001B4158" w:rsidRPr="006D0E3A" w:rsidRDefault="001B4158" w:rsidP="00145D93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Elementy kultury krajów frankofońskich</w:t>
            </w:r>
          </w:p>
        </w:tc>
        <w:tc>
          <w:tcPr>
            <w:tcW w:w="1843" w:type="dxa"/>
            <w:vAlign w:val="center"/>
          </w:tcPr>
          <w:p w14:paraId="7C54D4B4" w14:textId="77777777" w:rsidR="001B4158" w:rsidRPr="006D0E3A" w:rsidRDefault="001B4158" w:rsidP="00145D93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34" w:type="dxa"/>
            <w:vAlign w:val="center"/>
          </w:tcPr>
          <w:p w14:paraId="5D70FBCB" w14:textId="77777777" w:rsidR="001B4158" w:rsidRPr="006D0E3A" w:rsidRDefault="001B4158" w:rsidP="00145D93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9" w:type="dxa"/>
            <w:vAlign w:val="center"/>
          </w:tcPr>
          <w:p w14:paraId="52788512" w14:textId="77777777" w:rsidR="001B4158" w:rsidRPr="006D0E3A" w:rsidRDefault="001B4158" w:rsidP="00145D93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7495D3B6" w14:textId="77777777" w:rsidR="001B4158" w:rsidRPr="006D0E3A" w:rsidRDefault="001B4158" w:rsidP="00145D93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ZO</w:t>
            </w:r>
          </w:p>
        </w:tc>
      </w:tr>
      <w:tr w:rsidR="001B4158" w:rsidRPr="006D0E3A" w14:paraId="419B00F9" w14:textId="77777777" w:rsidTr="00145D93">
        <w:trPr>
          <w:trHeight w:val="844"/>
        </w:trPr>
        <w:tc>
          <w:tcPr>
            <w:tcW w:w="3678" w:type="dxa"/>
            <w:vAlign w:val="center"/>
          </w:tcPr>
          <w:p w14:paraId="4CE31884" w14:textId="77777777" w:rsidR="001B4158" w:rsidRPr="006D0E3A" w:rsidRDefault="001B4158" w:rsidP="00145D93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Wychowanie fizyczne II</w:t>
            </w:r>
          </w:p>
        </w:tc>
        <w:tc>
          <w:tcPr>
            <w:tcW w:w="1843" w:type="dxa"/>
            <w:vAlign w:val="center"/>
          </w:tcPr>
          <w:p w14:paraId="3F305260" w14:textId="77777777" w:rsidR="001B4158" w:rsidRPr="006D0E3A" w:rsidRDefault="001B4158" w:rsidP="00145D93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vAlign w:val="center"/>
          </w:tcPr>
          <w:p w14:paraId="3BD4FF39" w14:textId="77777777" w:rsidR="001B4158" w:rsidRPr="006D0E3A" w:rsidRDefault="001B4158" w:rsidP="00145D93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9" w:type="dxa"/>
            <w:vAlign w:val="center"/>
          </w:tcPr>
          <w:p w14:paraId="754FF915" w14:textId="77777777" w:rsidR="001B4158" w:rsidRPr="006D0E3A" w:rsidRDefault="001B4158" w:rsidP="00145D93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vAlign w:val="center"/>
          </w:tcPr>
          <w:p w14:paraId="1813907E" w14:textId="77777777" w:rsidR="001B4158" w:rsidRPr="006D0E3A" w:rsidRDefault="001B4158" w:rsidP="00145D93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Z</w:t>
            </w:r>
          </w:p>
        </w:tc>
      </w:tr>
      <w:tr w:rsidR="00292EF0" w:rsidRPr="006D0E3A" w14:paraId="074A9572" w14:textId="77777777" w:rsidTr="00292EF0">
        <w:trPr>
          <w:trHeight w:val="844"/>
        </w:trPr>
        <w:tc>
          <w:tcPr>
            <w:tcW w:w="3678" w:type="dxa"/>
            <w:vAlign w:val="center"/>
          </w:tcPr>
          <w:p w14:paraId="6E086762" w14:textId="45084F19" w:rsidR="00292EF0" w:rsidRPr="006D0E3A" w:rsidRDefault="00292EF0" w:rsidP="00292EF0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lastRenderedPageBreak/>
              <w:t>Praktyczna nauka języka francuskiego III</w:t>
            </w:r>
          </w:p>
        </w:tc>
        <w:tc>
          <w:tcPr>
            <w:tcW w:w="1843" w:type="dxa"/>
            <w:vAlign w:val="center"/>
          </w:tcPr>
          <w:p w14:paraId="53731A6E" w14:textId="72D1F092" w:rsidR="00292EF0" w:rsidRPr="006D0E3A" w:rsidRDefault="00292EF0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vAlign w:val="center"/>
          </w:tcPr>
          <w:p w14:paraId="01C9C34F" w14:textId="4E05C5B2" w:rsidR="00292EF0" w:rsidRPr="006D0E3A" w:rsidRDefault="00292EF0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19" w:type="dxa"/>
            <w:vAlign w:val="center"/>
          </w:tcPr>
          <w:p w14:paraId="34565CE8" w14:textId="21979598" w:rsidR="00292EF0" w:rsidRPr="006D0E3A" w:rsidRDefault="00292EF0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6" w:type="dxa"/>
            <w:vAlign w:val="center"/>
          </w:tcPr>
          <w:p w14:paraId="7036F464" w14:textId="7A494B96" w:rsidR="00292EF0" w:rsidRPr="006D0E3A" w:rsidRDefault="00292EF0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ZO</w:t>
            </w:r>
          </w:p>
        </w:tc>
      </w:tr>
      <w:tr w:rsidR="001B4158" w:rsidRPr="006D0E3A" w14:paraId="325CD1EA" w14:textId="77777777" w:rsidTr="00145D93">
        <w:trPr>
          <w:trHeight w:val="844"/>
        </w:trPr>
        <w:tc>
          <w:tcPr>
            <w:tcW w:w="3678" w:type="dxa"/>
            <w:vAlign w:val="center"/>
          </w:tcPr>
          <w:p w14:paraId="4161ED85" w14:textId="77777777" w:rsidR="001B4158" w:rsidRPr="006D0E3A" w:rsidRDefault="001B4158" w:rsidP="00145D93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Literatura francuska XVIII wieku</w:t>
            </w:r>
          </w:p>
        </w:tc>
        <w:tc>
          <w:tcPr>
            <w:tcW w:w="1843" w:type="dxa"/>
            <w:vAlign w:val="center"/>
          </w:tcPr>
          <w:p w14:paraId="64E1D0D2" w14:textId="77777777" w:rsidR="001B4158" w:rsidRPr="006D0E3A" w:rsidRDefault="001B4158" w:rsidP="00145D93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1134" w:type="dxa"/>
            <w:vAlign w:val="center"/>
          </w:tcPr>
          <w:p w14:paraId="4614E965" w14:textId="77777777" w:rsidR="001B4158" w:rsidRPr="006D0E3A" w:rsidRDefault="001B4158" w:rsidP="00145D93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9" w:type="dxa"/>
            <w:vAlign w:val="center"/>
          </w:tcPr>
          <w:p w14:paraId="2B4AB11E" w14:textId="77777777" w:rsidR="001B4158" w:rsidRPr="006D0E3A" w:rsidRDefault="001B4158" w:rsidP="00145D93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6B79952D" w14:textId="77777777" w:rsidR="001B4158" w:rsidRPr="006D0E3A" w:rsidRDefault="001B4158" w:rsidP="00145D93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ZO</w:t>
            </w:r>
          </w:p>
        </w:tc>
      </w:tr>
      <w:tr w:rsidR="00292EF0" w:rsidRPr="006D0E3A" w14:paraId="6B9A6192" w14:textId="77777777" w:rsidTr="00292EF0">
        <w:trPr>
          <w:trHeight w:val="844"/>
        </w:trPr>
        <w:tc>
          <w:tcPr>
            <w:tcW w:w="3678" w:type="dxa"/>
            <w:vAlign w:val="center"/>
          </w:tcPr>
          <w:p w14:paraId="5353E64B" w14:textId="316462E2" w:rsidR="00292EF0" w:rsidRPr="006D0E3A" w:rsidRDefault="00292EF0" w:rsidP="00292EF0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Językoznawstwo stosowane I</w:t>
            </w:r>
          </w:p>
        </w:tc>
        <w:tc>
          <w:tcPr>
            <w:tcW w:w="1843" w:type="dxa"/>
            <w:vAlign w:val="center"/>
          </w:tcPr>
          <w:p w14:paraId="54B6A7B5" w14:textId="5CC12B17" w:rsidR="00292EF0" w:rsidRPr="006D0E3A" w:rsidRDefault="00292EF0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34" w:type="dxa"/>
            <w:vAlign w:val="center"/>
          </w:tcPr>
          <w:p w14:paraId="7E4CAA22" w14:textId="7C9D5EE6" w:rsidR="00292EF0" w:rsidRPr="006D0E3A" w:rsidRDefault="00292EF0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19" w:type="dxa"/>
            <w:vAlign w:val="center"/>
          </w:tcPr>
          <w:p w14:paraId="5E27E352" w14:textId="596BB108" w:rsidR="00292EF0" w:rsidRPr="006D0E3A" w:rsidRDefault="00292EF0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3B489C21" w14:textId="4AE50A75" w:rsidR="00292EF0" w:rsidRPr="006D0E3A" w:rsidRDefault="00292EF0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ZO</w:t>
            </w:r>
          </w:p>
        </w:tc>
      </w:tr>
      <w:tr w:rsidR="00292EF0" w:rsidRPr="006D0E3A" w14:paraId="37D289E8" w14:textId="77777777" w:rsidTr="00292EF0">
        <w:trPr>
          <w:trHeight w:val="844"/>
        </w:trPr>
        <w:tc>
          <w:tcPr>
            <w:tcW w:w="3678" w:type="dxa"/>
            <w:vAlign w:val="center"/>
          </w:tcPr>
          <w:p w14:paraId="045282D1" w14:textId="160A18B7" w:rsidR="00292EF0" w:rsidRPr="006D0E3A" w:rsidRDefault="00292EF0" w:rsidP="00292EF0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Wykład ogólnouczelniany</w:t>
            </w:r>
          </w:p>
        </w:tc>
        <w:tc>
          <w:tcPr>
            <w:tcW w:w="1843" w:type="dxa"/>
            <w:vAlign w:val="center"/>
          </w:tcPr>
          <w:p w14:paraId="6C715042" w14:textId="76C810FA" w:rsidR="00292EF0" w:rsidRPr="006D0E3A" w:rsidRDefault="00292EF0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34" w:type="dxa"/>
            <w:vAlign w:val="center"/>
          </w:tcPr>
          <w:p w14:paraId="5220F27D" w14:textId="5F3EE906" w:rsidR="00292EF0" w:rsidRPr="006D0E3A" w:rsidRDefault="00292EF0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9" w:type="dxa"/>
            <w:vAlign w:val="center"/>
          </w:tcPr>
          <w:p w14:paraId="55037F66" w14:textId="57A72C95" w:rsidR="00292EF0" w:rsidRPr="006D0E3A" w:rsidRDefault="00292EF0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023B4BAB" w14:textId="409BA9D2" w:rsidR="00292EF0" w:rsidRPr="006D0E3A" w:rsidRDefault="00292EF0" w:rsidP="00292EF0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ZO</w:t>
            </w:r>
          </w:p>
        </w:tc>
      </w:tr>
      <w:tr w:rsidR="00132141" w:rsidRPr="006D0E3A" w14:paraId="4CDBF0F3" w14:textId="77777777" w:rsidTr="00292EF0">
        <w:trPr>
          <w:trHeight w:val="844"/>
        </w:trPr>
        <w:tc>
          <w:tcPr>
            <w:tcW w:w="36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8A8D854" w14:textId="77777777" w:rsidR="00132141" w:rsidRPr="006D0E3A" w:rsidRDefault="00132141" w:rsidP="00132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260D3C37" w14:textId="5DC6E765" w:rsidR="00132141" w:rsidRPr="006D0E3A" w:rsidRDefault="00132141" w:rsidP="00292E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0E3A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134" w:type="dxa"/>
            <w:vAlign w:val="center"/>
          </w:tcPr>
          <w:p w14:paraId="64CBD2E2" w14:textId="7C5CA425" w:rsidR="00132141" w:rsidRPr="006D0E3A" w:rsidRDefault="00B621AA" w:rsidP="00292E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0E3A">
              <w:rPr>
                <w:rFonts w:ascii="Times New Roman" w:hAnsi="Times New Roman" w:cs="Times New Roman"/>
                <w:b/>
                <w:bCs/>
              </w:rPr>
              <w:t>2</w:t>
            </w:r>
            <w:r w:rsidR="00D4064D" w:rsidRPr="006D0E3A">
              <w:rPr>
                <w:rFonts w:ascii="Times New Roman" w:hAnsi="Times New Roman" w:cs="Times New Roman"/>
                <w:b/>
                <w:bCs/>
              </w:rPr>
              <w:t>5</w:t>
            </w:r>
            <w:r w:rsidRPr="006D0E3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19" w:type="dxa"/>
            <w:tcBorders>
              <w:right w:val="single" w:sz="4" w:space="0" w:color="auto"/>
            </w:tcBorders>
            <w:vAlign w:val="center"/>
          </w:tcPr>
          <w:p w14:paraId="7A661E2F" w14:textId="608310C5" w:rsidR="00132141" w:rsidRPr="006D0E3A" w:rsidRDefault="00132141" w:rsidP="00292EF0">
            <w:pPr>
              <w:rPr>
                <w:rFonts w:ascii="Times New Roman" w:hAnsi="Times New Roman" w:cs="Times New Roman"/>
                <w:b/>
                <w:bCs/>
              </w:rPr>
            </w:pPr>
            <w:r w:rsidRPr="006D0E3A"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  <w:r w:rsidR="00D658C6" w:rsidRPr="006D0E3A">
              <w:rPr>
                <w:rFonts w:ascii="Times New Roman" w:hAnsi="Times New Roman" w:cs="Times New Roman"/>
                <w:b/>
                <w:bCs/>
              </w:rPr>
              <w:t>1</w:t>
            </w:r>
            <w:r w:rsidR="00D4064D" w:rsidRPr="006D0E3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A0FB78" w14:textId="77777777" w:rsidR="00132141" w:rsidRPr="006D0E3A" w:rsidRDefault="00132141" w:rsidP="00292E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829B14D" w14:textId="77777777" w:rsidR="00FD1146" w:rsidRPr="006D0E3A" w:rsidRDefault="00FD1146" w:rsidP="00590C1A">
      <w:pPr>
        <w:spacing w:line="360" w:lineRule="auto"/>
        <w:rPr>
          <w:rFonts w:ascii="Times New Roman" w:hAnsi="Times New Roman" w:cs="Times New Roman"/>
          <w:b/>
        </w:rPr>
      </w:pPr>
    </w:p>
    <w:p w14:paraId="29981C2D" w14:textId="739557E7" w:rsidR="008032C9" w:rsidRPr="006D0E3A" w:rsidRDefault="008032C9" w:rsidP="00590C1A">
      <w:pPr>
        <w:spacing w:line="360" w:lineRule="auto"/>
        <w:rPr>
          <w:rFonts w:ascii="Times New Roman" w:hAnsi="Times New Roman" w:cs="Times New Roman"/>
          <w:b/>
        </w:rPr>
      </w:pPr>
      <w:r w:rsidRPr="006D0E3A">
        <w:rPr>
          <w:rFonts w:ascii="Times New Roman" w:hAnsi="Times New Roman" w:cs="Times New Roman"/>
          <w:b/>
        </w:rPr>
        <w:t>S</w:t>
      </w:r>
      <w:r w:rsidR="00590C1A" w:rsidRPr="006D0E3A">
        <w:rPr>
          <w:rFonts w:ascii="Times New Roman" w:hAnsi="Times New Roman" w:cs="Times New Roman"/>
          <w:b/>
        </w:rPr>
        <w:t xml:space="preserve">emestr </w:t>
      </w:r>
      <w:r w:rsidR="004F408A" w:rsidRPr="006D0E3A">
        <w:rPr>
          <w:rFonts w:ascii="Times New Roman" w:hAnsi="Times New Roman" w:cs="Times New Roman"/>
          <w:b/>
        </w:rPr>
        <w:t>4</w:t>
      </w:r>
      <w:r w:rsidR="00590C1A" w:rsidRPr="006D0E3A">
        <w:rPr>
          <w:rFonts w:ascii="Times New Roman" w:hAnsi="Times New Roman" w:cs="Times New Roman"/>
          <w:b/>
        </w:rPr>
        <w:t xml:space="preserve"> – semestr letni 202</w:t>
      </w:r>
      <w:r w:rsidR="00E84B6E" w:rsidRPr="006D0E3A">
        <w:rPr>
          <w:rFonts w:ascii="Times New Roman" w:hAnsi="Times New Roman" w:cs="Times New Roman"/>
          <w:b/>
        </w:rPr>
        <w:t>7/28</w:t>
      </w:r>
    </w:p>
    <w:p w14:paraId="74996B40" w14:textId="77777777" w:rsidR="00E84B6E" w:rsidRPr="006D0E3A" w:rsidRDefault="00E84B6E" w:rsidP="00590C1A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78"/>
        <w:gridCol w:w="1843"/>
        <w:gridCol w:w="1134"/>
        <w:gridCol w:w="1219"/>
        <w:gridCol w:w="1176"/>
      </w:tblGrid>
      <w:tr w:rsidR="000C46A2" w:rsidRPr="006D0E3A" w14:paraId="42405A49" w14:textId="77777777" w:rsidTr="00590C1A">
        <w:trPr>
          <w:trHeight w:val="844"/>
        </w:trPr>
        <w:tc>
          <w:tcPr>
            <w:tcW w:w="3678" w:type="dxa"/>
            <w:vAlign w:val="center"/>
          </w:tcPr>
          <w:p w14:paraId="2564D2CD" w14:textId="77777777" w:rsidR="000C46A2" w:rsidRPr="006D0E3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843" w:type="dxa"/>
            <w:vAlign w:val="center"/>
          </w:tcPr>
          <w:p w14:paraId="27F7BB45" w14:textId="77777777" w:rsidR="000C46A2" w:rsidRPr="006D0E3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1134" w:type="dxa"/>
            <w:vAlign w:val="center"/>
          </w:tcPr>
          <w:p w14:paraId="65D813C4" w14:textId="77777777" w:rsidR="000C46A2" w:rsidRPr="006D0E3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219" w:type="dxa"/>
            <w:vAlign w:val="center"/>
          </w:tcPr>
          <w:p w14:paraId="2D7B2DE8" w14:textId="77777777" w:rsidR="000C46A2" w:rsidRPr="006D0E3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699CDFBE" w14:textId="77777777" w:rsidR="000C46A2" w:rsidRPr="006D0E3A" w:rsidRDefault="000C46A2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590C1A" w:rsidRPr="006D0E3A" w14:paraId="7F7843F0" w14:textId="77777777" w:rsidTr="00590C1A">
        <w:trPr>
          <w:trHeight w:val="844"/>
        </w:trPr>
        <w:tc>
          <w:tcPr>
            <w:tcW w:w="3678" w:type="dxa"/>
            <w:vAlign w:val="center"/>
          </w:tcPr>
          <w:p w14:paraId="39D46954" w14:textId="59B06CFD" w:rsidR="00590C1A" w:rsidRPr="006D0E3A" w:rsidRDefault="00590C1A" w:rsidP="00590C1A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Praktyczna nauka języka francuskiego IV</w:t>
            </w:r>
          </w:p>
        </w:tc>
        <w:tc>
          <w:tcPr>
            <w:tcW w:w="1843" w:type="dxa"/>
            <w:vAlign w:val="center"/>
          </w:tcPr>
          <w:p w14:paraId="24D987F2" w14:textId="7C430895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vAlign w:val="center"/>
          </w:tcPr>
          <w:p w14:paraId="48410CE1" w14:textId="22AADCC9" w:rsidR="00590C1A" w:rsidRPr="006D0E3A" w:rsidRDefault="0057580D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19" w:type="dxa"/>
            <w:vAlign w:val="center"/>
          </w:tcPr>
          <w:p w14:paraId="0297F5E6" w14:textId="22950AB5" w:rsidR="00590C1A" w:rsidRPr="006D0E3A" w:rsidRDefault="0057580D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6" w:type="dxa"/>
            <w:vAlign w:val="center"/>
          </w:tcPr>
          <w:p w14:paraId="1AC12A16" w14:textId="2E1BBBCC" w:rsidR="00590C1A" w:rsidRPr="006D0E3A" w:rsidRDefault="002B7E44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E</w:t>
            </w:r>
          </w:p>
        </w:tc>
      </w:tr>
      <w:tr w:rsidR="002B7E44" w:rsidRPr="006D0E3A" w14:paraId="0FEE4EBB" w14:textId="77777777" w:rsidTr="00145D93">
        <w:trPr>
          <w:trHeight w:val="844"/>
        </w:trPr>
        <w:tc>
          <w:tcPr>
            <w:tcW w:w="3678" w:type="dxa"/>
            <w:vAlign w:val="center"/>
          </w:tcPr>
          <w:p w14:paraId="7E4FED88" w14:textId="77777777" w:rsidR="002B7E44" w:rsidRPr="006D0E3A" w:rsidRDefault="002B7E44" w:rsidP="00145D93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Literatura francuska XIX wieku</w:t>
            </w:r>
          </w:p>
        </w:tc>
        <w:tc>
          <w:tcPr>
            <w:tcW w:w="1843" w:type="dxa"/>
            <w:vAlign w:val="center"/>
          </w:tcPr>
          <w:p w14:paraId="5B586939" w14:textId="77777777" w:rsidR="002B7E44" w:rsidRPr="006D0E3A" w:rsidRDefault="002B7E44" w:rsidP="00145D93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1134" w:type="dxa"/>
            <w:vAlign w:val="center"/>
          </w:tcPr>
          <w:p w14:paraId="69C9A26C" w14:textId="77777777" w:rsidR="002B7E44" w:rsidRPr="006D0E3A" w:rsidRDefault="002B7E44" w:rsidP="00145D93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9" w:type="dxa"/>
            <w:vAlign w:val="center"/>
          </w:tcPr>
          <w:p w14:paraId="7768E698" w14:textId="77777777" w:rsidR="002B7E44" w:rsidRPr="006D0E3A" w:rsidRDefault="002B7E44" w:rsidP="00145D93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0E633B80" w14:textId="77777777" w:rsidR="002B7E44" w:rsidRPr="006D0E3A" w:rsidRDefault="002B7E44" w:rsidP="00145D93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ZO</w:t>
            </w:r>
          </w:p>
        </w:tc>
      </w:tr>
      <w:tr w:rsidR="00590C1A" w:rsidRPr="006D0E3A" w14:paraId="063B98F5" w14:textId="77777777" w:rsidTr="00590C1A">
        <w:trPr>
          <w:trHeight w:val="844"/>
        </w:trPr>
        <w:tc>
          <w:tcPr>
            <w:tcW w:w="3678" w:type="dxa"/>
            <w:vAlign w:val="center"/>
          </w:tcPr>
          <w:p w14:paraId="2FA50D08" w14:textId="76156109" w:rsidR="00590C1A" w:rsidRPr="006D0E3A" w:rsidRDefault="00590C1A" w:rsidP="00590C1A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Językoznawstwo stosowane II</w:t>
            </w:r>
          </w:p>
        </w:tc>
        <w:tc>
          <w:tcPr>
            <w:tcW w:w="1843" w:type="dxa"/>
            <w:vAlign w:val="center"/>
          </w:tcPr>
          <w:p w14:paraId="69F1CA77" w14:textId="0F4C2BEA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34" w:type="dxa"/>
            <w:vAlign w:val="center"/>
          </w:tcPr>
          <w:p w14:paraId="7BF119E8" w14:textId="11C0F262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9" w:type="dxa"/>
            <w:vAlign w:val="center"/>
          </w:tcPr>
          <w:p w14:paraId="6B7BE1F3" w14:textId="321F6594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0A980D1C" w14:textId="0E2D17D4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ZO</w:t>
            </w:r>
          </w:p>
        </w:tc>
      </w:tr>
      <w:tr w:rsidR="00590C1A" w:rsidRPr="006D0E3A" w14:paraId="0B66150C" w14:textId="77777777" w:rsidTr="00590C1A">
        <w:trPr>
          <w:trHeight w:val="844"/>
        </w:trPr>
        <w:tc>
          <w:tcPr>
            <w:tcW w:w="3678" w:type="dxa"/>
            <w:vAlign w:val="center"/>
          </w:tcPr>
          <w:p w14:paraId="62A15ADE" w14:textId="529F5954" w:rsidR="00590C1A" w:rsidRPr="006D0E3A" w:rsidRDefault="00590C1A" w:rsidP="00590C1A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Leksykologia</w:t>
            </w:r>
          </w:p>
        </w:tc>
        <w:tc>
          <w:tcPr>
            <w:tcW w:w="1843" w:type="dxa"/>
            <w:vAlign w:val="center"/>
          </w:tcPr>
          <w:p w14:paraId="6327D49B" w14:textId="28C0C417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vAlign w:val="center"/>
          </w:tcPr>
          <w:p w14:paraId="0A1435F9" w14:textId="2A2D3D16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9" w:type="dxa"/>
            <w:vAlign w:val="center"/>
          </w:tcPr>
          <w:p w14:paraId="44674801" w14:textId="248D44F1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49423132" w14:textId="7997198B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ZO</w:t>
            </w:r>
          </w:p>
        </w:tc>
      </w:tr>
      <w:tr w:rsidR="000C46A2" w:rsidRPr="006D0E3A" w14:paraId="240B8224" w14:textId="77777777" w:rsidTr="00590C1A">
        <w:trPr>
          <w:trHeight w:val="844"/>
        </w:trPr>
        <w:tc>
          <w:tcPr>
            <w:tcW w:w="36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B574608" w14:textId="77777777" w:rsidR="000C46A2" w:rsidRPr="006D0E3A" w:rsidRDefault="000C46A2" w:rsidP="00195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432BFAFC" w14:textId="4EA8B5A2" w:rsidR="004D6920" w:rsidRPr="006D0E3A" w:rsidRDefault="000C46A2" w:rsidP="00292E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0E3A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134" w:type="dxa"/>
            <w:vAlign w:val="center"/>
          </w:tcPr>
          <w:p w14:paraId="09486A12" w14:textId="5814A682" w:rsidR="000C46A2" w:rsidRPr="006D0E3A" w:rsidRDefault="004D6920" w:rsidP="001958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0E3A">
              <w:rPr>
                <w:rFonts w:ascii="Times New Roman" w:hAnsi="Times New Roman" w:cs="Times New Roman"/>
                <w:b/>
                <w:bCs/>
              </w:rPr>
              <w:t>2</w:t>
            </w:r>
            <w:r w:rsidR="00E84B6E" w:rsidRPr="006D0E3A">
              <w:rPr>
                <w:rFonts w:ascii="Times New Roman" w:hAnsi="Times New Roman" w:cs="Times New Roman"/>
                <w:b/>
                <w:bCs/>
              </w:rPr>
              <w:t>4</w:t>
            </w:r>
            <w:r w:rsidRPr="006D0E3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19" w:type="dxa"/>
            <w:tcBorders>
              <w:right w:val="single" w:sz="4" w:space="0" w:color="auto"/>
            </w:tcBorders>
            <w:vAlign w:val="center"/>
          </w:tcPr>
          <w:p w14:paraId="3A19E3D2" w14:textId="05417D0E" w:rsidR="000C46A2" w:rsidRPr="006D0E3A" w:rsidRDefault="0078195D" w:rsidP="001958DD">
            <w:pPr>
              <w:rPr>
                <w:rFonts w:ascii="Times New Roman" w:hAnsi="Times New Roman" w:cs="Times New Roman"/>
                <w:b/>
                <w:bCs/>
              </w:rPr>
            </w:pPr>
            <w:r w:rsidRPr="006D0E3A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4D6920" w:rsidRPr="006D0E3A">
              <w:rPr>
                <w:rFonts w:ascii="Times New Roman" w:hAnsi="Times New Roman" w:cs="Times New Roman"/>
                <w:b/>
                <w:bCs/>
              </w:rPr>
              <w:t>1</w:t>
            </w:r>
            <w:r w:rsidR="00E84B6E" w:rsidRPr="006D0E3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45BA5F" w14:textId="77777777" w:rsidR="000C46A2" w:rsidRPr="006D0E3A" w:rsidRDefault="000C46A2" w:rsidP="00590C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DFF5D83" w14:textId="77777777" w:rsidR="00FD1146" w:rsidRPr="006D0E3A" w:rsidRDefault="00FD1146" w:rsidP="00DF2864">
      <w:pPr>
        <w:spacing w:line="360" w:lineRule="auto"/>
        <w:rPr>
          <w:rFonts w:ascii="Times New Roman" w:hAnsi="Times New Roman" w:cs="Times New Roman"/>
          <w:b/>
        </w:rPr>
      </w:pPr>
    </w:p>
    <w:p w14:paraId="490490B8" w14:textId="2471F0D0" w:rsidR="00FD1146" w:rsidRPr="006D0E3A" w:rsidRDefault="00FD1146" w:rsidP="00DF2864">
      <w:pPr>
        <w:spacing w:line="360" w:lineRule="auto"/>
        <w:rPr>
          <w:rFonts w:ascii="Times New Roman" w:hAnsi="Times New Roman" w:cs="Times New Roman"/>
          <w:b/>
        </w:rPr>
      </w:pPr>
      <w:r w:rsidRPr="006D0E3A">
        <w:rPr>
          <w:rFonts w:ascii="Times New Roman" w:hAnsi="Times New Roman" w:cs="Times New Roman"/>
          <w:b/>
        </w:rPr>
        <w:t>S</w:t>
      </w:r>
      <w:r w:rsidR="00590C1A" w:rsidRPr="006D0E3A">
        <w:rPr>
          <w:rFonts w:ascii="Times New Roman" w:hAnsi="Times New Roman" w:cs="Times New Roman"/>
          <w:b/>
        </w:rPr>
        <w:t>emestr</w:t>
      </w:r>
      <w:r w:rsidRPr="006D0E3A">
        <w:rPr>
          <w:rFonts w:ascii="Times New Roman" w:hAnsi="Times New Roman" w:cs="Times New Roman"/>
          <w:b/>
        </w:rPr>
        <w:t xml:space="preserve"> 5</w:t>
      </w:r>
      <w:r w:rsidR="00590C1A" w:rsidRPr="006D0E3A">
        <w:rPr>
          <w:rFonts w:ascii="Times New Roman" w:hAnsi="Times New Roman" w:cs="Times New Roman"/>
          <w:b/>
        </w:rPr>
        <w:t xml:space="preserve"> – semestr zimowy 202</w:t>
      </w:r>
      <w:r w:rsidR="00E84B6E" w:rsidRPr="006D0E3A">
        <w:rPr>
          <w:rFonts w:ascii="Times New Roman" w:hAnsi="Times New Roman" w:cs="Times New Roman"/>
          <w:b/>
        </w:rPr>
        <w:t>8/29</w:t>
      </w:r>
    </w:p>
    <w:p w14:paraId="4E4124CE" w14:textId="77777777" w:rsidR="00E84B6E" w:rsidRPr="006D0E3A" w:rsidRDefault="00E84B6E" w:rsidP="00DF2864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78"/>
        <w:gridCol w:w="1843"/>
        <w:gridCol w:w="1134"/>
        <w:gridCol w:w="1134"/>
        <w:gridCol w:w="1261"/>
      </w:tblGrid>
      <w:tr w:rsidR="000C46A2" w:rsidRPr="006D0E3A" w14:paraId="01B79E0C" w14:textId="77777777" w:rsidTr="00590C1A">
        <w:trPr>
          <w:trHeight w:val="844"/>
        </w:trPr>
        <w:tc>
          <w:tcPr>
            <w:tcW w:w="3678" w:type="dxa"/>
            <w:vAlign w:val="center"/>
          </w:tcPr>
          <w:p w14:paraId="688C5852" w14:textId="77777777" w:rsidR="000C46A2" w:rsidRPr="006D0E3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843" w:type="dxa"/>
            <w:vAlign w:val="center"/>
          </w:tcPr>
          <w:p w14:paraId="6B25394C" w14:textId="77777777" w:rsidR="000C46A2" w:rsidRPr="006D0E3A" w:rsidRDefault="000C46A2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1134" w:type="dxa"/>
            <w:vAlign w:val="center"/>
          </w:tcPr>
          <w:p w14:paraId="0E140DF3" w14:textId="77777777" w:rsidR="000C46A2" w:rsidRPr="006D0E3A" w:rsidRDefault="000C46A2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134" w:type="dxa"/>
            <w:vAlign w:val="center"/>
          </w:tcPr>
          <w:p w14:paraId="3267E823" w14:textId="77777777" w:rsidR="000C46A2" w:rsidRPr="006D0E3A" w:rsidRDefault="000C46A2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61" w:type="dxa"/>
            <w:vAlign w:val="center"/>
          </w:tcPr>
          <w:p w14:paraId="57415DC8" w14:textId="77777777" w:rsidR="000C46A2" w:rsidRPr="006D0E3A" w:rsidRDefault="000C46A2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590C1A" w:rsidRPr="006D0E3A" w14:paraId="4F591B26" w14:textId="77777777" w:rsidTr="00590C1A">
        <w:trPr>
          <w:trHeight w:val="844"/>
        </w:trPr>
        <w:tc>
          <w:tcPr>
            <w:tcW w:w="3678" w:type="dxa"/>
            <w:vAlign w:val="center"/>
          </w:tcPr>
          <w:p w14:paraId="7C36E468" w14:textId="78787ABA" w:rsidR="00590C1A" w:rsidRPr="006D0E3A" w:rsidRDefault="00590C1A" w:rsidP="00590C1A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Praktyczna nauka języka francuskiego V</w:t>
            </w:r>
          </w:p>
        </w:tc>
        <w:tc>
          <w:tcPr>
            <w:tcW w:w="1843" w:type="dxa"/>
            <w:vAlign w:val="center"/>
          </w:tcPr>
          <w:p w14:paraId="60E576DF" w14:textId="44F2F8FD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vAlign w:val="center"/>
          </w:tcPr>
          <w:p w14:paraId="5E0E3AFA" w14:textId="19515D24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4" w:type="dxa"/>
            <w:vAlign w:val="center"/>
          </w:tcPr>
          <w:p w14:paraId="62F96D39" w14:textId="616EE9F2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1" w:type="dxa"/>
            <w:vAlign w:val="center"/>
          </w:tcPr>
          <w:p w14:paraId="15E00CD6" w14:textId="762ECB43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ZO</w:t>
            </w:r>
          </w:p>
        </w:tc>
      </w:tr>
      <w:tr w:rsidR="009B36FD" w:rsidRPr="006D0E3A" w14:paraId="204A24C8" w14:textId="77777777" w:rsidTr="00145D93">
        <w:trPr>
          <w:trHeight w:val="844"/>
        </w:trPr>
        <w:tc>
          <w:tcPr>
            <w:tcW w:w="3678" w:type="dxa"/>
            <w:vAlign w:val="center"/>
          </w:tcPr>
          <w:p w14:paraId="7BC6348A" w14:textId="77777777" w:rsidR="009B36FD" w:rsidRPr="006D0E3A" w:rsidRDefault="009B36FD" w:rsidP="00145D93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lastRenderedPageBreak/>
              <w:t>Literatura francuska XX wieku</w:t>
            </w:r>
          </w:p>
        </w:tc>
        <w:tc>
          <w:tcPr>
            <w:tcW w:w="1843" w:type="dxa"/>
            <w:vAlign w:val="center"/>
          </w:tcPr>
          <w:p w14:paraId="7DDA9D7F" w14:textId="77777777" w:rsidR="009B36FD" w:rsidRPr="006D0E3A" w:rsidRDefault="009B36FD" w:rsidP="00145D93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1134" w:type="dxa"/>
            <w:vAlign w:val="center"/>
          </w:tcPr>
          <w:p w14:paraId="46D90BA5" w14:textId="77777777" w:rsidR="009B36FD" w:rsidRPr="006D0E3A" w:rsidRDefault="009B36FD" w:rsidP="00145D93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Align w:val="center"/>
          </w:tcPr>
          <w:p w14:paraId="0FA0922F" w14:textId="77777777" w:rsidR="009B36FD" w:rsidRPr="006D0E3A" w:rsidRDefault="009B36FD" w:rsidP="00145D93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1" w:type="dxa"/>
            <w:vAlign w:val="center"/>
          </w:tcPr>
          <w:p w14:paraId="1E14D55D" w14:textId="77777777" w:rsidR="009B36FD" w:rsidRPr="006D0E3A" w:rsidRDefault="009B36FD" w:rsidP="00145D93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E</w:t>
            </w:r>
          </w:p>
        </w:tc>
      </w:tr>
      <w:tr w:rsidR="00590C1A" w:rsidRPr="006D0E3A" w14:paraId="10BA8725" w14:textId="77777777" w:rsidTr="00590C1A">
        <w:trPr>
          <w:trHeight w:val="844"/>
        </w:trPr>
        <w:tc>
          <w:tcPr>
            <w:tcW w:w="3678" w:type="dxa"/>
            <w:vAlign w:val="center"/>
          </w:tcPr>
          <w:p w14:paraId="15D88AE6" w14:textId="185D465F" w:rsidR="00590C1A" w:rsidRPr="006D0E3A" w:rsidRDefault="00590C1A" w:rsidP="00590C1A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Językoznawstwo stosowane III</w:t>
            </w:r>
          </w:p>
        </w:tc>
        <w:tc>
          <w:tcPr>
            <w:tcW w:w="1843" w:type="dxa"/>
            <w:vAlign w:val="center"/>
          </w:tcPr>
          <w:p w14:paraId="2F5555F3" w14:textId="43C042FA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34" w:type="dxa"/>
            <w:vAlign w:val="center"/>
          </w:tcPr>
          <w:p w14:paraId="77CF0E2F" w14:textId="37F3F531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Align w:val="center"/>
          </w:tcPr>
          <w:p w14:paraId="5D602924" w14:textId="25121858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1" w:type="dxa"/>
            <w:vAlign w:val="center"/>
          </w:tcPr>
          <w:p w14:paraId="4D1744E3" w14:textId="423C9CA5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E</w:t>
            </w:r>
          </w:p>
        </w:tc>
      </w:tr>
      <w:tr w:rsidR="00590C1A" w:rsidRPr="006D0E3A" w14:paraId="5EC15E4B" w14:textId="77777777" w:rsidTr="00590C1A">
        <w:trPr>
          <w:trHeight w:val="844"/>
        </w:trPr>
        <w:tc>
          <w:tcPr>
            <w:tcW w:w="3678" w:type="dxa"/>
            <w:vAlign w:val="center"/>
          </w:tcPr>
          <w:p w14:paraId="6C5CDAD9" w14:textId="192DC187" w:rsidR="00590C1A" w:rsidRPr="006D0E3A" w:rsidRDefault="00590C1A" w:rsidP="00590C1A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Historia języków romańskich I</w:t>
            </w:r>
          </w:p>
        </w:tc>
        <w:tc>
          <w:tcPr>
            <w:tcW w:w="1843" w:type="dxa"/>
            <w:vAlign w:val="center"/>
          </w:tcPr>
          <w:p w14:paraId="41449A43" w14:textId="090747B9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34" w:type="dxa"/>
            <w:vAlign w:val="center"/>
          </w:tcPr>
          <w:p w14:paraId="7FDED7AD" w14:textId="517FC40C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Align w:val="center"/>
          </w:tcPr>
          <w:p w14:paraId="2304F1CC" w14:textId="17C113E3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1" w:type="dxa"/>
            <w:vAlign w:val="center"/>
          </w:tcPr>
          <w:p w14:paraId="0FBCF2F5" w14:textId="28DBEA87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ZO</w:t>
            </w:r>
          </w:p>
        </w:tc>
      </w:tr>
      <w:tr w:rsidR="00A66658" w:rsidRPr="006D0E3A" w14:paraId="3D7B138D" w14:textId="77777777" w:rsidTr="00590C1A">
        <w:trPr>
          <w:trHeight w:val="844"/>
        </w:trPr>
        <w:tc>
          <w:tcPr>
            <w:tcW w:w="3678" w:type="dxa"/>
            <w:vAlign w:val="center"/>
          </w:tcPr>
          <w:p w14:paraId="39CDB81E" w14:textId="203D8DCF" w:rsidR="00A66658" w:rsidRPr="006D0E3A" w:rsidRDefault="007D4443" w:rsidP="001958DD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Seminarium licencjackie</w:t>
            </w:r>
            <w:r w:rsidR="00466F2A" w:rsidRPr="006D0E3A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843" w:type="dxa"/>
            <w:vAlign w:val="center"/>
          </w:tcPr>
          <w:p w14:paraId="241D2CFE" w14:textId="2709CD10" w:rsidR="00A66658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1134" w:type="dxa"/>
            <w:vAlign w:val="center"/>
          </w:tcPr>
          <w:p w14:paraId="0E53DACD" w14:textId="1FFA8B29" w:rsidR="00A66658" w:rsidRPr="006D0E3A" w:rsidRDefault="007D4443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Align w:val="center"/>
          </w:tcPr>
          <w:p w14:paraId="41FDABBC" w14:textId="69B96275" w:rsidR="00A66658" w:rsidRPr="006D0E3A" w:rsidRDefault="007D4443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1" w:type="dxa"/>
            <w:vAlign w:val="center"/>
          </w:tcPr>
          <w:p w14:paraId="3BB22D27" w14:textId="28523F3F" w:rsidR="00A66658" w:rsidRPr="006D0E3A" w:rsidRDefault="007D4443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Z</w:t>
            </w:r>
            <w:r w:rsidR="00466F2A" w:rsidRPr="006D0E3A">
              <w:rPr>
                <w:rFonts w:ascii="Times New Roman" w:hAnsi="Times New Roman" w:cs="Times New Roman"/>
              </w:rPr>
              <w:t>O</w:t>
            </w:r>
          </w:p>
        </w:tc>
      </w:tr>
      <w:tr w:rsidR="000C46A2" w:rsidRPr="006D0E3A" w14:paraId="4F2F39FD" w14:textId="77777777" w:rsidTr="00590C1A">
        <w:trPr>
          <w:trHeight w:val="844"/>
        </w:trPr>
        <w:tc>
          <w:tcPr>
            <w:tcW w:w="36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0BC22A9" w14:textId="77777777" w:rsidR="000C46A2" w:rsidRPr="006D0E3A" w:rsidRDefault="000C46A2" w:rsidP="00195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7587A79A" w14:textId="253872EE" w:rsidR="003529F4" w:rsidRPr="006D0E3A" w:rsidRDefault="000C46A2" w:rsidP="00590C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0E3A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134" w:type="dxa"/>
            <w:vAlign w:val="center"/>
          </w:tcPr>
          <w:p w14:paraId="7035B69A" w14:textId="440EB940" w:rsidR="000C46A2" w:rsidRPr="006D0E3A" w:rsidRDefault="007D4443" w:rsidP="00590C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0E3A">
              <w:rPr>
                <w:rFonts w:ascii="Times New Roman" w:hAnsi="Times New Roman" w:cs="Times New Roman"/>
                <w:b/>
                <w:bCs/>
              </w:rPr>
              <w:t>210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7AB354B" w14:textId="251AEFF0" w:rsidR="000C46A2" w:rsidRPr="006D0E3A" w:rsidRDefault="007D4443" w:rsidP="00590C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0E3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E28681E" w14:textId="77777777" w:rsidR="000C46A2" w:rsidRPr="006D0E3A" w:rsidRDefault="000C46A2" w:rsidP="00590C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D617490" w14:textId="77777777" w:rsidR="00916CFA" w:rsidRPr="006D0E3A" w:rsidRDefault="00916CFA" w:rsidP="00590C1A">
      <w:pPr>
        <w:spacing w:line="360" w:lineRule="auto"/>
        <w:rPr>
          <w:rFonts w:ascii="Times New Roman" w:hAnsi="Times New Roman" w:cs="Times New Roman"/>
          <w:b/>
        </w:rPr>
      </w:pPr>
    </w:p>
    <w:p w14:paraId="5F702CFF" w14:textId="2E80FE07" w:rsidR="00FD1146" w:rsidRPr="006D0E3A" w:rsidRDefault="00FD1146" w:rsidP="00590C1A">
      <w:pPr>
        <w:spacing w:line="360" w:lineRule="auto"/>
        <w:rPr>
          <w:rFonts w:ascii="Times New Roman" w:hAnsi="Times New Roman" w:cs="Times New Roman"/>
          <w:b/>
        </w:rPr>
      </w:pPr>
      <w:r w:rsidRPr="006D0E3A">
        <w:rPr>
          <w:rFonts w:ascii="Times New Roman" w:hAnsi="Times New Roman" w:cs="Times New Roman"/>
          <w:b/>
        </w:rPr>
        <w:t>S</w:t>
      </w:r>
      <w:r w:rsidR="00590C1A" w:rsidRPr="006D0E3A">
        <w:rPr>
          <w:rFonts w:ascii="Times New Roman" w:hAnsi="Times New Roman" w:cs="Times New Roman"/>
          <w:b/>
        </w:rPr>
        <w:t>emestr</w:t>
      </w:r>
      <w:r w:rsidRPr="006D0E3A">
        <w:rPr>
          <w:rFonts w:ascii="Times New Roman" w:hAnsi="Times New Roman" w:cs="Times New Roman"/>
          <w:b/>
        </w:rPr>
        <w:t xml:space="preserve"> 6</w:t>
      </w:r>
      <w:r w:rsidR="00590C1A" w:rsidRPr="006D0E3A">
        <w:rPr>
          <w:rFonts w:ascii="Times New Roman" w:hAnsi="Times New Roman" w:cs="Times New Roman"/>
          <w:b/>
        </w:rPr>
        <w:t xml:space="preserve"> – semestr letni 202</w:t>
      </w:r>
      <w:r w:rsidR="000A2E83" w:rsidRPr="006D0E3A">
        <w:rPr>
          <w:rFonts w:ascii="Times New Roman" w:hAnsi="Times New Roman" w:cs="Times New Roman"/>
          <w:b/>
        </w:rPr>
        <w:t>8/29</w:t>
      </w:r>
    </w:p>
    <w:p w14:paraId="418F89D4" w14:textId="77777777" w:rsidR="000A2E83" w:rsidRPr="006D0E3A" w:rsidRDefault="000A2E83" w:rsidP="00590C1A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78"/>
        <w:gridCol w:w="1843"/>
        <w:gridCol w:w="1134"/>
        <w:gridCol w:w="1134"/>
        <w:gridCol w:w="1261"/>
      </w:tblGrid>
      <w:tr w:rsidR="000C46A2" w:rsidRPr="006D0E3A" w14:paraId="43B7EF55" w14:textId="77777777" w:rsidTr="00590C1A">
        <w:trPr>
          <w:trHeight w:val="844"/>
        </w:trPr>
        <w:tc>
          <w:tcPr>
            <w:tcW w:w="3678" w:type="dxa"/>
            <w:vAlign w:val="center"/>
          </w:tcPr>
          <w:p w14:paraId="08F9C199" w14:textId="77777777" w:rsidR="000C46A2" w:rsidRPr="006D0E3A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843" w:type="dxa"/>
            <w:vAlign w:val="center"/>
          </w:tcPr>
          <w:p w14:paraId="7084B331" w14:textId="77777777" w:rsidR="000C46A2" w:rsidRPr="006D0E3A" w:rsidRDefault="000C46A2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1134" w:type="dxa"/>
            <w:vAlign w:val="center"/>
          </w:tcPr>
          <w:p w14:paraId="2DDB49E0" w14:textId="77777777" w:rsidR="000C46A2" w:rsidRPr="006D0E3A" w:rsidRDefault="000C46A2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134" w:type="dxa"/>
            <w:vAlign w:val="center"/>
          </w:tcPr>
          <w:p w14:paraId="50ADDF94" w14:textId="77777777" w:rsidR="000C46A2" w:rsidRPr="006D0E3A" w:rsidRDefault="000C46A2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61" w:type="dxa"/>
            <w:vAlign w:val="center"/>
          </w:tcPr>
          <w:p w14:paraId="39671C5D" w14:textId="77777777" w:rsidR="000C46A2" w:rsidRPr="006D0E3A" w:rsidRDefault="000C46A2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590C1A" w:rsidRPr="006D0E3A" w14:paraId="2A541325" w14:textId="77777777" w:rsidTr="00590C1A">
        <w:trPr>
          <w:trHeight w:val="844"/>
        </w:trPr>
        <w:tc>
          <w:tcPr>
            <w:tcW w:w="3678" w:type="dxa"/>
            <w:vAlign w:val="center"/>
          </w:tcPr>
          <w:p w14:paraId="026557AA" w14:textId="0DFA89FF" w:rsidR="00590C1A" w:rsidRPr="006D0E3A" w:rsidRDefault="00590C1A" w:rsidP="00590C1A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Praktyczna nauka języka francuskiego VI</w:t>
            </w:r>
          </w:p>
        </w:tc>
        <w:tc>
          <w:tcPr>
            <w:tcW w:w="1843" w:type="dxa"/>
            <w:vAlign w:val="center"/>
          </w:tcPr>
          <w:p w14:paraId="04E0C8B0" w14:textId="791DF419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34" w:type="dxa"/>
            <w:vAlign w:val="center"/>
          </w:tcPr>
          <w:p w14:paraId="3E7FB6B2" w14:textId="68F9AB0A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4" w:type="dxa"/>
            <w:vAlign w:val="center"/>
          </w:tcPr>
          <w:p w14:paraId="4490A252" w14:textId="780D905A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1" w:type="dxa"/>
            <w:vAlign w:val="center"/>
          </w:tcPr>
          <w:p w14:paraId="7BB00245" w14:textId="638A6EE9" w:rsidR="00590C1A" w:rsidRPr="006D0E3A" w:rsidRDefault="008A3EE1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E</w:t>
            </w:r>
          </w:p>
        </w:tc>
      </w:tr>
      <w:tr w:rsidR="00590C1A" w:rsidRPr="006D0E3A" w14:paraId="16B67031" w14:textId="77777777" w:rsidTr="00590C1A">
        <w:trPr>
          <w:trHeight w:val="844"/>
        </w:trPr>
        <w:tc>
          <w:tcPr>
            <w:tcW w:w="3678" w:type="dxa"/>
            <w:vAlign w:val="center"/>
          </w:tcPr>
          <w:p w14:paraId="53205C2F" w14:textId="272A9992" w:rsidR="00590C1A" w:rsidRPr="006D0E3A" w:rsidRDefault="00590C1A" w:rsidP="00590C1A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Historia języków romańskich II</w:t>
            </w:r>
          </w:p>
        </w:tc>
        <w:tc>
          <w:tcPr>
            <w:tcW w:w="1843" w:type="dxa"/>
            <w:vAlign w:val="center"/>
          </w:tcPr>
          <w:p w14:paraId="1B7D5CC1" w14:textId="679144CD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134" w:type="dxa"/>
            <w:vAlign w:val="center"/>
          </w:tcPr>
          <w:p w14:paraId="335C1E3F" w14:textId="22800D7D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Align w:val="center"/>
          </w:tcPr>
          <w:p w14:paraId="70013153" w14:textId="30356154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1" w:type="dxa"/>
            <w:vAlign w:val="center"/>
          </w:tcPr>
          <w:p w14:paraId="78CE2034" w14:textId="0AE38EB6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E</w:t>
            </w:r>
          </w:p>
        </w:tc>
      </w:tr>
      <w:tr w:rsidR="00590C1A" w:rsidRPr="006D0E3A" w14:paraId="09888392" w14:textId="77777777" w:rsidTr="00590C1A">
        <w:trPr>
          <w:trHeight w:val="844"/>
        </w:trPr>
        <w:tc>
          <w:tcPr>
            <w:tcW w:w="3678" w:type="dxa"/>
            <w:vAlign w:val="center"/>
          </w:tcPr>
          <w:p w14:paraId="62164392" w14:textId="5D348F9C" w:rsidR="00590C1A" w:rsidRPr="006D0E3A" w:rsidRDefault="00590C1A" w:rsidP="00590C1A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Literatura francuska w ujęciu porównawczym</w:t>
            </w:r>
          </w:p>
        </w:tc>
        <w:tc>
          <w:tcPr>
            <w:tcW w:w="1843" w:type="dxa"/>
            <w:vAlign w:val="center"/>
          </w:tcPr>
          <w:p w14:paraId="0B2B225E" w14:textId="19366D5F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1134" w:type="dxa"/>
            <w:vAlign w:val="center"/>
          </w:tcPr>
          <w:p w14:paraId="10D219F6" w14:textId="259230CE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Align w:val="center"/>
          </w:tcPr>
          <w:p w14:paraId="673AB37A" w14:textId="6382BEA2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1" w:type="dxa"/>
            <w:vAlign w:val="center"/>
          </w:tcPr>
          <w:p w14:paraId="5204499A" w14:textId="58669E06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E</w:t>
            </w:r>
          </w:p>
        </w:tc>
      </w:tr>
      <w:tr w:rsidR="00590C1A" w:rsidRPr="006D0E3A" w14:paraId="22E6289F" w14:textId="77777777" w:rsidTr="008A3EE1">
        <w:trPr>
          <w:trHeight w:val="844"/>
        </w:trPr>
        <w:tc>
          <w:tcPr>
            <w:tcW w:w="3678" w:type="dxa"/>
            <w:tcBorders>
              <w:bottom w:val="single" w:sz="6" w:space="0" w:color="auto"/>
            </w:tcBorders>
            <w:vAlign w:val="center"/>
          </w:tcPr>
          <w:p w14:paraId="77FEB078" w14:textId="35BF891E" w:rsidR="00590C1A" w:rsidRPr="006D0E3A" w:rsidRDefault="00590C1A" w:rsidP="00590C1A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Seminarium licencjackie II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0C4EDAC" w14:textId="65E665A7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1DDE9F8D" w14:textId="746711BE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009BA351" w14:textId="5E23DF03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1" w:type="dxa"/>
            <w:tcBorders>
              <w:bottom w:val="single" w:sz="6" w:space="0" w:color="auto"/>
            </w:tcBorders>
            <w:vAlign w:val="center"/>
          </w:tcPr>
          <w:p w14:paraId="6DD51727" w14:textId="0FFC12F3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ZO</w:t>
            </w:r>
          </w:p>
        </w:tc>
      </w:tr>
      <w:tr w:rsidR="00F32705" w:rsidRPr="006D0E3A" w14:paraId="4527C478" w14:textId="77777777" w:rsidTr="008A3EE1">
        <w:trPr>
          <w:trHeight w:val="844"/>
        </w:trPr>
        <w:tc>
          <w:tcPr>
            <w:tcW w:w="3678" w:type="dxa"/>
            <w:tcBorders>
              <w:bottom w:val="single" w:sz="6" w:space="0" w:color="auto"/>
            </w:tcBorders>
            <w:vAlign w:val="center"/>
          </w:tcPr>
          <w:p w14:paraId="362C4F4A" w14:textId="70B2D030" w:rsidR="00F32705" w:rsidRPr="006D0E3A" w:rsidRDefault="00F32705" w:rsidP="001958DD">
            <w:pPr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Praktyki zawodowe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CEA95DC" w14:textId="7C8824BE" w:rsidR="00F32705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praktyki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2E83F9CE" w14:textId="493572C0" w:rsidR="00F32705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90*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1813285C" w14:textId="16E9C324" w:rsidR="00F32705" w:rsidRPr="006D0E3A" w:rsidRDefault="00F32705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1" w:type="dxa"/>
            <w:tcBorders>
              <w:bottom w:val="single" w:sz="6" w:space="0" w:color="auto"/>
            </w:tcBorders>
            <w:vAlign w:val="center"/>
          </w:tcPr>
          <w:p w14:paraId="320000B4" w14:textId="5071852C" w:rsidR="00F32705" w:rsidRPr="006D0E3A" w:rsidRDefault="00F32705" w:rsidP="00590C1A">
            <w:pPr>
              <w:jc w:val="center"/>
              <w:rPr>
                <w:rFonts w:ascii="Times New Roman" w:hAnsi="Times New Roman" w:cs="Times New Roman"/>
              </w:rPr>
            </w:pPr>
            <w:r w:rsidRPr="006D0E3A">
              <w:rPr>
                <w:rFonts w:ascii="Times New Roman" w:hAnsi="Times New Roman" w:cs="Times New Roman"/>
              </w:rPr>
              <w:t>ZO</w:t>
            </w:r>
          </w:p>
        </w:tc>
      </w:tr>
      <w:tr w:rsidR="00590C1A" w:rsidRPr="006D0E3A" w14:paraId="11EDCCB8" w14:textId="77777777" w:rsidTr="008A3EE1">
        <w:trPr>
          <w:trHeight w:val="844"/>
        </w:trPr>
        <w:tc>
          <w:tcPr>
            <w:tcW w:w="367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255A82F6" w14:textId="77777777" w:rsidR="00590C1A" w:rsidRPr="006D0E3A" w:rsidRDefault="00590C1A" w:rsidP="00195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C5EE991" w14:textId="65ABE89B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0E3A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00331D1F" w14:textId="11686459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0E3A">
              <w:rPr>
                <w:rFonts w:ascii="Times New Roman" w:hAnsi="Times New Roman" w:cs="Times New Roman"/>
                <w:b/>
                <w:bCs/>
              </w:rPr>
              <w:t>180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3F0DFA4" w14:textId="2D22D8F2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0E3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0AC064F5" w14:textId="77777777" w:rsidR="00590C1A" w:rsidRPr="006D0E3A" w:rsidRDefault="00590C1A" w:rsidP="00590C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F7C6EB7" w14:textId="24A14DF5" w:rsidR="000C46A2" w:rsidRPr="006D0E3A" w:rsidRDefault="000C46A2" w:rsidP="00590C1A">
      <w:pPr>
        <w:spacing w:line="360" w:lineRule="auto"/>
        <w:rPr>
          <w:rFonts w:ascii="Times New Roman" w:hAnsi="Times New Roman" w:cs="Times New Roman"/>
        </w:rPr>
      </w:pPr>
    </w:p>
    <w:p w14:paraId="6378FD11" w14:textId="7661E865" w:rsidR="0054109C" w:rsidRPr="006D0E3A" w:rsidRDefault="0054109C" w:rsidP="0054109C">
      <w:pPr>
        <w:spacing w:line="360" w:lineRule="auto"/>
        <w:rPr>
          <w:rFonts w:ascii="Times New Roman" w:hAnsi="Times New Roman" w:cs="Times New Roman"/>
        </w:rPr>
      </w:pPr>
      <w:r w:rsidRPr="006D0E3A">
        <w:rPr>
          <w:rFonts w:ascii="Times New Roman" w:hAnsi="Times New Roman" w:cs="Times New Roman"/>
        </w:rPr>
        <w:t>* Godziny praktyk zawodowych nie są wliczane do ogólnej liczby godzin realizowanych </w:t>
      </w:r>
      <w:r w:rsidRPr="006D0E3A">
        <w:rPr>
          <w:rFonts w:ascii="Times New Roman" w:hAnsi="Times New Roman" w:cs="Times New Roman"/>
        </w:rPr>
        <w:br/>
        <w:t>w danym semestrze</w:t>
      </w:r>
    </w:p>
    <w:p w14:paraId="135C5C23" w14:textId="77777777" w:rsidR="007D2FE6" w:rsidRPr="006D0E3A" w:rsidRDefault="007D2FE6" w:rsidP="00590C1A">
      <w:pPr>
        <w:spacing w:line="360" w:lineRule="auto"/>
        <w:rPr>
          <w:rFonts w:ascii="Times New Roman" w:hAnsi="Times New Roman" w:cs="Times New Roman"/>
        </w:rPr>
      </w:pPr>
    </w:p>
    <w:p w14:paraId="329BF867" w14:textId="594759B2" w:rsidR="00590C1A" w:rsidRPr="006D0E3A" w:rsidRDefault="00590C1A" w:rsidP="00590C1A">
      <w:pPr>
        <w:spacing w:line="360" w:lineRule="auto"/>
        <w:rPr>
          <w:rFonts w:ascii="Times New Roman" w:hAnsi="Times New Roman" w:cs="Times New Roman"/>
        </w:rPr>
      </w:pPr>
      <w:r w:rsidRPr="006D0E3A">
        <w:rPr>
          <w:rFonts w:ascii="Times New Roman" w:hAnsi="Times New Roman" w:cs="Times New Roman"/>
        </w:rPr>
        <w:t>Zaliczenie bez oceny – Z</w:t>
      </w:r>
    </w:p>
    <w:p w14:paraId="0435F4E9" w14:textId="4A58254E" w:rsidR="000C46A2" w:rsidRPr="006D0E3A" w:rsidRDefault="000C46A2" w:rsidP="00590C1A">
      <w:pPr>
        <w:spacing w:line="360" w:lineRule="auto"/>
        <w:rPr>
          <w:rFonts w:ascii="Times New Roman" w:hAnsi="Times New Roman" w:cs="Times New Roman"/>
        </w:rPr>
      </w:pPr>
      <w:r w:rsidRPr="006D0E3A">
        <w:rPr>
          <w:rFonts w:ascii="Times New Roman" w:hAnsi="Times New Roman" w:cs="Times New Roman"/>
        </w:rPr>
        <w:t>Zaliczenie na ocenę – ZO</w:t>
      </w:r>
    </w:p>
    <w:p w14:paraId="729C58C8" w14:textId="157D8CE4" w:rsidR="00590C1A" w:rsidRPr="00DC7579" w:rsidRDefault="000C46A2" w:rsidP="00590C1A">
      <w:pPr>
        <w:spacing w:line="360" w:lineRule="auto"/>
        <w:rPr>
          <w:rFonts w:ascii="Times New Roman" w:hAnsi="Times New Roman" w:cs="Times New Roman"/>
        </w:rPr>
      </w:pPr>
      <w:r w:rsidRPr="006D0E3A">
        <w:rPr>
          <w:rFonts w:ascii="Times New Roman" w:hAnsi="Times New Roman" w:cs="Times New Roman"/>
        </w:rPr>
        <w:lastRenderedPageBreak/>
        <w:t xml:space="preserve">Egzamin </w:t>
      </w:r>
      <w:r w:rsidR="00590C1A" w:rsidRPr="006D0E3A">
        <w:rPr>
          <w:rFonts w:ascii="Times New Roman" w:hAnsi="Times New Roman" w:cs="Times New Roman"/>
        </w:rPr>
        <w:t>–</w:t>
      </w:r>
      <w:r w:rsidRPr="006D0E3A">
        <w:rPr>
          <w:rFonts w:ascii="Times New Roman" w:hAnsi="Times New Roman" w:cs="Times New Roman"/>
        </w:rPr>
        <w:t xml:space="preserve"> E</w:t>
      </w:r>
    </w:p>
    <w:sectPr w:rsidR="00590C1A" w:rsidRPr="00DC7579" w:rsidSect="003A241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4E3"/>
    <w:rsid w:val="00021EB0"/>
    <w:rsid w:val="000442EA"/>
    <w:rsid w:val="000A2E83"/>
    <w:rsid w:val="000A3A9C"/>
    <w:rsid w:val="000C3A1E"/>
    <w:rsid w:val="000C46A2"/>
    <w:rsid w:val="000C6BC2"/>
    <w:rsid w:val="000E3908"/>
    <w:rsid w:val="000F6D2C"/>
    <w:rsid w:val="001159E3"/>
    <w:rsid w:val="00132141"/>
    <w:rsid w:val="001441A6"/>
    <w:rsid w:val="001441E3"/>
    <w:rsid w:val="001A4B9B"/>
    <w:rsid w:val="001B4158"/>
    <w:rsid w:val="001C4DB2"/>
    <w:rsid w:val="001C66A7"/>
    <w:rsid w:val="001C719A"/>
    <w:rsid w:val="00245C11"/>
    <w:rsid w:val="0025622E"/>
    <w:rsid w:val="00263D49"/>
    <w:rsid w:val="00275221"/>
    <w:rsid w:val="00284540"/>
    <w:rsid w:val="00292EF0"/>
    <w:rsid w:val="002A000D"/>
    <w:rsid w:val="002B1AD3"/>
    <w:rsid w:val="002B7E44"/>
    <w:rsid w:val="002C0687"/>
    <w:rsid w:val="002C46EE"/>
    <w:rsid w:val="00312878"/>
    <w:rsid w:val="0031693A"/>
    <w:rsid w:val="00320122"/>
    <w:rsid w:val="00331B92"/>
    <w:rsid w:val="003529F4"/>
    <w:rsid w:val="003561BB"/>
    <w:rsid w:val="00372A6B"/>
    <w:rsid w:val="00383102"/>
    <w:rsid w:val="003848F0"/>
    <w:rsid w:val="003A2411"/>
    <w:rsid w:val="003A56F0"/>
    <w:rsid w:val="003D00A8"/>
    <w:rsid w:val="003D1F8E"/>
    <w:rsid w:val="003D4A8F"/>
    <w:rsid w:val="003F538B"/>
    <w:rsid w:val="003F7457"/>
    <w:rsid w:val="00414C3B"/>
    <w:rsid w:val="00466F2A"/>
    <w:rsid w:val="004C4989"/>
    <w:rsid w:val="004D6920"/>
    <w:rsid w:val="004F408A"/>
    <w:rsid w:val="0054109C"/>
    <w:rsid w:val="005459A5"/>
    <w:rsid w:val="0056415D"/>
    <w:rsid w:val="0057580D"/>
    <w:rsid w:val="00590C1A"/>
    <w:rsid w:val="005E57A2"/>
    <w:rsid w:val="005F298A"/>
    <w:rsid w:val="005F7E5B"/>
    <w:rsid w:val="00600F4E"/>
    <w:rsid w:val="00643255"/>
    <w:rsid w:val="006533FD"/>
    <w:rsid w:val="00682F2E"/>
    <w:rsid w:val="006A6459"/>
    <w:rsid w:val="006B0449"/>
    <w:rsid w:val="006B2296"/>
    <w:rsid w:val="006D0E3A"/>
    <w:rsid w:val="006F6DE2"/>
    <w:rsid w:val="0078195D"/>
    <w:rsid w:val="007B7255"/>
    <w:rsid w:val="007D2FE6"/>
    <w:rsid w:val="007D4443"/>
    <w:rsid w:val="007E64F1"/>
    <w:rsid w:val="008032C9"/>
    <w:rsid w:val="00850385"/>
    <w:rsid w:val="00866079"/>
    <w:rsid w:val="00893AE1"/>
    <w:rsid w:val="008A3EE1"/>
    <w:rsid w:val="008B5E1F"/>
    <w:rsid w:val="0090106F"/>
    <w:rsid w:val="00907962"/>
    <w:rsid w:val="00916CFA"/>
    <w:rsid w:val="009821EE"/>
    <w:rsid w:val="009A445D"/>
    <w:rsid w:val="009B36FD"/>
    <w:rsid w:val="009C49A8"/>
    <w:rsid w:val="009E70A1"/>
    <w:rsid w:val="00A065CA"/>
    <w:rsid w:val="00A434E3"/>
    <w:rsid w:val="00A66658"/>
    <w:rsid w:val="00A95831"/>
    <w:rsid w:val="00B11166"/>
    <w:rsid w:val="00B11DF1"/>
    <w:rsid w:val="00B621AA"/>
    <w:rsid w:val="00B64A8B"/>
    <w:rsid w:val="00B71B35"/>
    <w:rsid w:val="00B75783"/>
    <w:rsid w:val="00BF79E1"/>
    <w:rsid w:val="00C2347F"/>
    <w:rsid w:val="00C34645"/>
    <w:rsid w:val="00C41C8C"/>
    <w:rsid w:val="00C57825"/>
    <w:rsid w:val="00C61761"/>
    <w:rsid w:val="00C65A37"/>
    <w:rsid w:val="00CE57B3"/>
    <w:rsid w:val="00D03770"/>
    <w:rsid w:val="00D116E6"/>
    <w:rsid w:val="00D11EBB"/>
    <w:rsid w:val="00D4064D"/>
    <w:rsid w:val="00D658C6"/>
    <w:rsid w:val="00D70633"/>
    <w:rsid w:val="00D73ACC"/>
    <w:rsid w:val="00D872FE"/>
    <w:rsid w:val="00DC6A15"/>
    <w:rsid w:val="00DC7579"/>
    <w:rsid w:val="00DD4CFA"/>
    <w:rsid w:val="00DD59D7"/>
    <w:rsid w:val="00DE4C28"/>
    <w:rsid w:val="00DE724D"/>
    <w:rsid w:val="00DF2864"/>
    <w:rsid w:val="00DF5086"/>
    <w:rsid w:val="00E20439"/>
    <w:rsid w:val="00E36E50"/>
    <w:rsid w:val="00E61850"/>
    <w:rsid w:val="00E671BE"/>
    <w:rsid w:val="00E83A87"/>
    <w:rsid w:val="00E84B6E"/>
    <w:rsid w:val="00E97751"/>
    <w:rsid w:val="00EF0096"/>
    <w:rsid w:val="00EF64AB"/>
    <w:rsid w:val="00F32705"/>
    <w:rsid w:val="00F672A0"/>
    <w:rsid w:val="00F86C74"/>
    <w:rsid w:val="00FC22E1"/>
    <w:rsid w:val="00FC48D7"/>
    <w:rsid w:val="00FD1146"/>
    <w:rsid w:val="00FF3221"/>
    <w:rsid w:val="17CAF205"/>
    <w:rsid w:val="22C59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72BE2"/>
  <w14:defaultImageDpi w14:val="300"/>
  <w15:docId w15:val="{176445F8-B6E4-49A0-968C-69156306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3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434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DF508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ecieniowanie2akcent1">
    <w:name w:val="Medium Shading 2 Accent 1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1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8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4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8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3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2442E-772F-4B38-B0A8-35F34991B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462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Grzegorz Kotłowski</cp:lastModifiedBy>
  <cp:revision>34</cp:revision>
  <dcterms:created xsi:type="dcterms:W3CDTF">2024-06-29T12:38:00Z</dcterms:created>
  <dcterms:modified xsi:type="dcterms:W3CDTF">2026-07-11T18:10:00Z</dcterms:modified>
</cp:coreProperties>
</file>