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5DB8E" w14:textId="18CCC480" w:rsidR="008032C9" w:rsidRPr="00F86C74" w:rsidRDefault="00A769FE" w:rsidP="00A434E3">
      <w:pPr>
        <w:rPr>
          <w:b/>
        </w:rPr>
      </w:pPr>
      <w:r>
        <w:rPr>
          <w:b/>
        </w:rPr>
        <w:t>Gospodarka przestrzenna</w:t>
      </w:r>
      <w:r w:rsidR="00A434E3" w:rsidRPr="00DF5086">
        <w:rPr>
          <w:b/>
        </w:rPr>
        <w:t xml:space="preserve"> – STUDIA I</w:t>
      </w:r>
      <w:r w:rsidR="00A11FB2">
        <w:rPr>
          <w:b/>
        </w:rPr>
        <w:t>I</w:t>
      </w:r>
      <w:r w:rsidR="00A434E3" w:rsidRPr="00DF5086">
        <w:rPr>
          <w:b/>
        </w:rPr>
        <w:t xml:space="preserve"> STOPNIA</w:t>
      </w:r>
    </w:p>
    <w:p w14:paraId="7AF0DB11" w14:textId="05110CD9" w:rsidR="008032C9" w:rsidRDefault="008032C9" w:rsidP="00A434E3"/>
    <w:p w14:paraId="7A268312" w14:textId="77777777" w:rsidR="008032C9" w:rsidRDefault="008032C9" w:rsidP="00A434E3"/>
    <w:p w14:paraId="6F292BEB" w14:textId="089E6912" w:rsidR="008032C9" w:rsidRPr="00DF5086" w:rsidRDefault="008032C9" w:rsidP="008032C9">
      <w:pPr>
        <w:rPr>
          <w:b/>
        </w:rPr>
      </w:pPr>
      <w:r w:rsidRPr="00DF5086">
        <w:rPr>
          <w:b/>
        </w:rPr>
        <w:t xml:space="preserve">SEMESTR </w:t>
      </w:r>
      <w:r w:rsidR="004C4989">
        <w:rPr>
          <w:b/>
        </w:rPr>
        <w:t>1</w:t>
      </w:r>
    </w:p>
    <w:tbl>
      <w:tblPr>
        <w:tblStyle w:val="Tabela-Siatka"/>
        <w:tblW w:w="90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60"/>
        <w:gridCol w:w="2127"/>
        <w:gridCol w:w="1275"/>
        <w:gridCol w:w="1418"/>
        <w:gridCol w:w="1970"/>
      </w:tblGrid>
      <w:tr w:rsidR="00916CFA" w14:paraId="464779EE" w14:textId="77777777" w:rsidTr="000E502D">
        <w:trPr>
          <w:trHeight w:val="844"/>
        </w:trPr>
        <w:tc>
          <w:tcPr>
            <w:tcW w:w="2260" w:type="dxa"/>
            <w:vAlign w:val="center"/>
          </w:tcPr>
          <w:p w14:paraId="1986CFD5" w14:textId="408C1652" w:rsidR="00916CFA" w:rsidRDefault="00916CFA" w:rsidP="00F86C74">
            <w:pPr>
              <w:jc w:val="center"/>
            </w:pPr>
            <w:r w:rsidRPr="00A434E3">
              <w:t>Nazwa przedmiotu</w:t>
            </w:r>
            <w:r>
              <w:t xml:space="preserve"> </w:t>
            </w:r>
          </w:p>
        </w:tc>
        <w:tc>
          <w:tcPr>
            <w:tcW w:w="2127" w:type="dxa"/>
            <w:vAlign w:val="center"/>
          </w:tcPr>
          <w:p w14:paraId="48984A72" w14:textId="537E84A4" w:rsidR="00916CFA" w:rsidRDefault="00916CFA" w:rsidP="000E502D">
            <w:pPr>
              <w:jc w:val="center"/>
            </w:pPr>
            <w:r>
              <w:t>Forma zajęć</w:t>
            </w:r>
          </w:p>
        </w:tc>
        <w:tc>
          <w:tcPr>
            <w:tcW w:w="1275" w:type="dxa"/>
            <w:vAlign w:val="center"/>
          </w:tcPr>
          <w:p w14:paraId="63DFEE53" w14:textId="13694567" w:rsidR="00916CFA" w:rsidRDefault="00916CFA" w:rsidP="00F86C74">
            <w:pPr>
              <w:jc w:val="center"/>
            </w:pPr>
            <w:r>
              <w:t>Liczba godzin</w:t>
            </w:r>
          </w:p>
        </w:tc>
        <w:tc>
          <w:tcPr>
            <w:tcW w:w="1418" w:type="dxa"/>
            <w:vAlign w:val="center"/>
          </w:tcPr>
          <w:p w14:paraId="20C6DF17" w14:textId="77777777" w:rsidR="00916CFA" w:rsidRDefault="00916CFA" w:rsidP="00F86C74">
            <w:pPr>
              <w:jc w:val="center"/>
            </w:pPr>
            <w:r>
              <w:t>Liczba punktów ECTS</w:t>
            </w:r>
          </w:p>
        </w:tc>
        <w:tc>
          <w:tcPr>
            <w:tcW w:w="1970" w:type="dxa"/>
            <w:vAlign w:val="center"/>
          </w:tcPr>
          <w:p w14:paraId="08692F47" w14:textId="77777777" w:rsidR="00916CFA" w:rsidRDefault="00916CFA" w:rsidP="00F86C74">
            <w:pPr>
              <w:jc w:val="center"/>
            </w:pPr>
            <w:r>
              <w:t>Forma zaliczenia</w:t>
            </w:r>
          </w:p>
        </w:tc>
      </w:tr>
      <w:tr w:rsidR="009C7C71" w:rsidRPr="009C7C71" w14:paraId="3AE6A255" w14:textId="77777777" w:rsidTr="000E502D">
        <w:trPr>
          <w:trHeight w:val="844"/>
        </w:trPr>
        <w:tc>
          <w:tcPr>
            <w:tcW w:w="2260" w:type="dxa"/>
            <w:vAlign w:val="center"/>
          </w:tcPr>
          <w:p w14:paraId="3F1D6FB6" w14:textId="1AEE2AC2" w:rsidR="009C7C71" w:rsidRDefault="002A6765" w:rsidP="009C7C71">
            <w:r w:rsidRPr="002A6765">
              <w:t>Polityka regionalna</w:t>
            </w:r>
          </w:p>
        </w:tc>
        <w:tc>
          <w:tcPr>
            <w:tcW w:w="2127" w:type="dxa"/>
            <w:vAlign w:val="center"/>
          </w:tcPr>
          <w:p w14:paraId="326FED2D" w14:textId="77777777" w:rsidR="009C7C71" w:rsidRPr="000E502D" w:rsidRDefault="008F5BD5" w:rsidP="00E34590">
            <w:r w:rsidRPr="000E502D">
              <w:t>Wykład</w:t>
            </w:r>
          </w:p>
          <w:p w14:paraId="0D4ADDC5" w14:textId="2D37FD5F" w:rsidR="008F5BD5" w:rsidRPr="000E502D" w:rsidRDefault="008F5BD5" w:rsidP="00E34590">
            <w:r w:rsidRPr="000E502D">
              <w:t>Ćw. Audytoryjne</w:t>
            </w:r>
          </w:p>
        </w:tc>
        <w:tc>
          <w:tcPr>
            <w:tcW w:w="1275" w:type="dxa"/>
            <w:vAlign w:val="center"/>
          </w:tcPr>
          <w:p w14:paraId="1D22E073" w14:textId="77777777" w:rsidR="009C7C71" w:rsidRPr="000E502D" w:rsidRDefault="000E502D" w:rsidP="00E34590">
            <w:r w:rsidRPr="000E502D">
              <w:t>30</w:t>
            </w:r>
          </w:p>
          <w:p w14:paraId="67536132" w14:textId="289F265A" w:rsidR="000E502D" w:rsidRPr="000E502D" w:rsidRDefault="000E502D" w:rsidP="00E34590">
            <w:r w:rsidRPr="000E502D">
              <w:t>30</w:t>
            </w:r>
          </w:p>
        </w:tc>
        <w:tc>
          <w:tcPr>
            <w:tcW w:w="1418" w:type="dxa"/>
            <w:vAlign w:val="center"/>
          </w:tcPr>
          <w:p w14:paraId="04C4B154" w14:textId="7C8F1C4A" w:rsidR="009C7C71" w:rsidRPr="000E502D" w:rsidRDefault="000E502D" w:rsidP="009C7C71">
            <w:r w:rsidRPr="000E502D">
              <w:t>4</w:t>
            </w:r>
          </w:p>
        </w:tc>
        <w:tc>
          <w:tcPr>
            <w:tcW w:w="1970" w:type="dxa"/>
            <w:vAlign w:val="center"/>
          </w:tcPr>
          <w:p w14:paraId="08D3A827" w14:textId="193D3BAB" w:rsidR="009C7C71" w:rsidRPr="000E502D" w:rsidRDefault="000E502D" w:rsidP="009C7C71">
            <w:r w:rsidRPr="000E502D">
              <w:t>E</w:t>
            </w:r>
          </w:p>
        </w:tc>
      </w:tr>
      <w:tr w:rsidR="009C7C71" w:rsidRPr="009C7C71" w14:paraId="0DEA99DF" w14:textId="77777777" w:rsidTr="000E502D">
        <w:trPr>
          <w:trHeight w:val="844"/>
        </w:trPr>
        <w:tc>
          <w:tcPr>
            <w:tcW w:w="2260" w:type="dxa"/>
            <w:vAlign w:val="center"/>
          </w:tcPr>
          <w:p w14:paraId="1EE35CFF" w14:textId="15E6CAC1" w:rsidR="009C7C71" w:rsidRDefault="007B3A68" w:rsidP="009C7C71">
            <w:r w:rsidRPr="007B3A68">
              <w:t>Marketing terytorialny</w:t>
            </w:r>
          </w:p>
        </w:tc>
        <w:tc>
          <w:tcPr>
            <w:tcW w:w="2127" w:type="dxa"/>
            <w:vAlign w:val="center"/>
          </w:tcPr>
          <w:p w14:paraId="13315CF0" w14:textId="77777777" w:rsidR="000E502D" w:rsidRPr="000E502D" w:rsidRDefault="000E502D" w:rsidP="000E502D">
            <w:r w:rsidRPr="000E502D">
              <w:t>Wykład</w:t>
            </w:r>
          </w:p>
          <w:p w14:paraId="53B509B9" w14:textId="67C72400" w:rsidR="009C7C71" w:rsidRPr="000E502D" w:rsidRDefault="000E502D" w:rsidP="000E502D">
            <w:r w:rsidRPr="000E502D">
              <w:t>Ćw. Audytoryjne</w:t>
            </w:r>
          </w:p>
        </w:tc>
        <w:tc>
          <w:tcPr>
            <w:tcW w:w="1275" w:type="dxa"/>
            <w:vAlign w:val="center"/>
          </w:tcPr>
          <w:p w14:paraId="636DFA57" w14:textId="77777777" w:rsidR="009C7C71" w:rsidRDefault="000E502D" w:rsidP="00E34590">
            <w:r>
              <w:t>15</w:t>
            </w:r>
          </w:p>
          <w:p w14:paraId="13736D91" w14:textId="15113D5B" w:rsidR="000E502D" w:rsidRPr="000E502D" w:rsidRDefault="000E502D" w:rsidP="00E34590">
            <w:r>
              <w:t>15</w:t>
            </w:r>
          </w:p>
        </w:tc>
        <w:tc>
          <w:tcPr>
            <w:tcW w:w="1418" w:type="dxa"/>
            <w:vAlign w:val="center"/>
          </w:tcPr>
          <w:p w14:paraId="4E3F1FBA" w14:textId="516B824E" w:rsidR="009C7C71" w:rsidRPr="000E502D" w:rsidRDefault="000E502D" w:rsidP="009C7C71">
            <w:r>
              <w:t>2</w:t>
            </w:r>
          </w:p>
        </w:tc>
        <w:tc>
          <w:tcPr>
            <w:tcW w:w="1970" w:type="dxa"/>
            <w:vAlign w:val="center"/>
          </w:tcPr>
          <w:p w14:paraId="30E9A1A2" w14:textId="64C82265" w:rsidR="009C7C71" w:rsidRPr="000E502D" w:rsidRDefault="000E502D" w:rsidP="009C7C71">
            <w:r>
              <w:t>ZO</w:t>
            </w:r>
          </w:p>
        </w:tc>
      </w:tr>
      <w:tr w:rsidR="009C7C71" w:rsidRPr="009C7C71" w14:paraId="1AD96D6C" w14:textId="77777777" w:rsidTr="000E502D">
        <w:trPr>
          <w:trHeight w:val="844"/>
        </w:trPr>
        <w:tc>
          <w:tcPr>
            <w:tcW w:w="2260" w:type="dxa"/>
            <w:tcBorders>
              <w:bottom w:val="single" w:sz="6" w:space="0" w:color="auto"/>
            </w:tcBorders>
            <w:vAlign w:val="center"/>
          </w:tcPr>
          <w:p w14:paraId="7C1DC791" w14:textId="0DA54F04" w:rsidR="009C7C71" w:rsidRDefault="00D94E13" w:rsidP="009C7C71">
            <w:r w:rsidRPr="00D94E13">
              <w:t>Procedury ocen oddziaływania na środowisko</w:t>
            </w:r>
          </w:p>
        </w:tc>
        <w:tc>
          <w:tcPr>
            <w:tcW w:w="2127" w:type="dxa"/>
            <w:vAlign w:val="center"/>
          </w:tcPr>
          <w:p w14:paraId="2F1E9257" w14:textId="77777777" w:rsidR="000E502D" w:rsidRPr="000E502D" w:rsidRDefault="000E502D" w:rsidP="000E502D">
            <w:r w:rsidRPr="000E502D">
              <w:t>Wykład</w:t>
            </w:r>
          </w:p>
          <w:p w14:paraId="1639181A" w14:textId="42E0E8CD" w:rsidR="009C7C71" w:rsidRPr="000E502D" w:rsidRDefault="000E502D" w:rsidP="000E502D">
            <w:r w:rsidRPr="000E502D">
              <w:t>Ćw. Audytoryjne</w:t>
            </w:r>
          </w:p>
        </w:tc>
        <w:tc>
          <w:tcPr>
            <w:tcW w:w="1275" w:type="dxa"/>
            <w:vAlign w:val="center"/>
          </w:tcPr>
          <w:p w14:paraId="59EA4ECD" w14:textId="77777777" w:rsidR="009C7C71" w:rsidRDefault="000E502D" w:rsidP="00E34590">
            <w:r>
              <w:t>30</w:t>
            </w:r>
          </w:p>
          <w:p w14:paraId="1D7DF16D" w14:textId="39FAA1A8" w:rsidR="000E502D" w:rsidRPr="000E502D" w:rsidRDefault="000E502D" w:rsidP="00E34590">
            <w:r>
              <w:t>15</w:t>
            </w:r>
          </w:p>
        </w:tc>
        <w:tc>
          <w:tcPr>
            <w:tcW w:w="1418" w:type="dxa"/>
            <w:vAlign w:val="center"/>
          </w:tcPr>
          <w:p w14:paraId="03A39DDF" w14:textId="2CD4E306" w:rsidR="009C7C71" w:rsidRPr="000E502D" w:rsidRDefault="002D0B5B" w:rsidP="009C7C71">
            <w:r>
              <w:t>3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14:paraId="36EC1B20" w14:textId="47885637" w:rsidR="009C7C71" w:rsidRPr="000E502D" w:rsidRDefault="000E502D" w:rsidP="009C7C71">
            <w:r>
              <w:t>E</w:t>
            </w:r>
          </w:p>
        </w:tc>
      </w:tr>
      <w:tr w:rsidR="009C7C71" w:rsidRPr="009C7C71" w14:paraId="6878D6B2" w14:textId="77777777" w:rsidTr="000E502D">
        <w:trPr>
          <w:trHeight w:val="844"/>
        </w:trPr>
        <w:tc>
          <w:tcPr>
            <w:tcW w:w="2260" w:type="dxa"/>
            <w:tcBorders>
              <w:bottom w:val="single" w:sz="4" w:space="0" w:color="auto"/>
            </w:tcBorders>
            <w:vAlign w:val="center"/>
          </w:tcPr>
          <w:p w14:paraId="2B5E59EF" w14:textId="12864EA2" w:rsidR="009C7C71" w:rsidRDefault="00A73C78" w:rsidP="009C7C71">
            <w:r w:rsidRPr="00A73C78">
              <w:t>Seminarium magisterskie A</w:t>
            </w:r>
          </w:p>
        </w:tc>
        <w:tc>
          <w:tcPr>
            <w:tcW w:w="2127" w:type="dxa"/>
            <w:tcBorders>
              <w:bottom w:val="single" w:sz="6" w:space="0" w:color="auto"/>
            </w:tcBorders>
            <w:vAlign w:val="center"/>
          </w:tcPr>
          <w:p w14:paraId="5DACE417" w14:textId="656FB004" w:rsidR="009C7C71" w:rsidRPr="000E502D" w:rsidRDefault="0021687D" w:rsidP="00E34590">
            <w:r>
              <w:t>Seminarium</w:t>
            </w:r>
          </w:p>
        </w:tc>
        <w:tc>
          <w:tcPr>
            <w:tcW w:w="1275" w:type="dxa"/>
            <w:vAlign w:val="center"/>
          </w:tcPr>
          <w:p w14:paraId="4CB71E05" w14:textId="5D624438" w:rsidR="009C7C71" w:rsidRPr="000E502D" w:rsidRDefault="0021687D" w:rsidP="00E34590">
            <w:r>
              <w:t>30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14:paraId="28079397" w14:textId="7A6249AF" w:rsidR="009C7C71" w:rsidRPr="000E502D" w:rsidRDefault="000954E5" w:rsidP="009C7C71">
            <w:r>
              <w:t>5</w:t>
            </w:r>
          </w:p>
        </w:tc>
        <w:tc>
          <w:tcPr>
            <w:tcW w:w="1970" w:type="dxa"/>
            <w:tcBorders>
              <w:bottom w:val="single" w:sz="4" w:space="0" w:color="auto"/>
            </w:tcBorders>
            <w:vAlign w:val="center"/>
          </w:tcPr>
          <w:p w14:paraId="45B5BF4D" w14:textId="6E6DF92E" w:rsidR="009C7C71" w:rsidRPr="000E502D" w:rsidRDefault="0021687D" w:rsidP="009C7C71">
            <w:r>
              <w:t>ZO</w:t>
            </w:r>
          </w:p>
        </w:tc>
      </w:tr>
      <w:tr w:rsidR="000C46A2" w14:paraId="66A7C8C8" w14:textId="77777777" w:rsidTr="000E502D">
        <w:trPr>
          <w:trHeight w:val="844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7D496BD" w14:textId="77777777" w:rsidR="000C46A2" w:rsidRDefault="000C46A2" w:rsidP="00F86C74"/>
        </w:tc>
        <w:tc>
          <w:tcPr>
            <w:tcW w:w="2127" w:type="dxa"/>
            <w:tcBorders>
              <w:left w:val="single" w:sz="4" w:space="0" w:color="auto"/>
            </w:tcBorders>
          </w:tcPr>
          <w:p w14:paraId="43E7781B" w14:textId="77777777" w:rsidR="000C46A2" w:rsidRDefault="000C46A2" w:rsidP="00F86C74">
            <w:pPr>
              <w:jc w:val="center"/>
            </w:pPr>
          </w:p>
          <w:p w14:paraId="31A7C806" w14:textId="699AB40B" w:rsidR="000C46A2" w:rsidRDefault="000C46A2" w:rsidP="00F86C74">
            <w:pPr>
              <w:jc w:val="center"/>
            </w:pPr>
            <w:r>
              <w:t>Suma</w:t>
            </w:r>
          </w:p>
        </w:tc>
        <w:tc>
          <w:tcPr>
            <w:tcW w:w="1275" w:type="dxa"/>
            <w:vAlign w:val="center"/>
          </w:tcPr>
          <w:p w14:paraId="0CB14F4C" w14:textId="40D0E187" w:rsidR="000C46A2" w:rsidRPr="000E502D" w:rsidRDefault="009938C4" w:rsidP="009C7C71">
            <w:r>
              <w:t>165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093BC42B" w14:textId="681633DE" w:rsidR="000C46A2" w:rsidRPr="000E502D" w:rsidRDefault="009938C4" w:rsidP="009C7C71">
            <w:r>
              <w:t>1</w:t>
            </w:r>
            <w:r w:rsidR="000954E5">
              <w:t>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4E169E1" w14:textId="77777777" w:rsidR="000C46A2" w:rsidRDefault="000C46A2" w:rsidP="00F86C74"/>
        </w:tc>
      </w:tr>
    </w:tbl>
    <w:p w14:paraId="025F826B" w14:textId="77777777" w:rsidR="008032C9" w:rsidRDefault="008032C9" w:rsidP="008032C9"/>
    <w:p w14:paraId="6B184EDF" w14:textId="77777777" w:rsidR="00FD1146" w:rsidRDefault="00FD1146" w:rsidP="008032C9">
      <w:pPr>
        <w:rPr>
          <w:b/>
        </w:rPr>
      </w:pPr>
    </w:p>
    <w:p w14:paraId="17263C40" w14:textId="77777777" w:rsidR="00FD1146" w:rsidRDefault="00FD1146" w:rsidP="008032C9">
      <w:pPr>
        <w:rPr>
          <w:b/>
        </w:rPr>
      </w:pPr>
    </w:p>
    <w:p w14:paraId="14950660" w14:textId="2CB7899F" w:rsidR="008032C9" w:rsidRPr="000C46A2" w:rsidRDefault="008032C9" w:rsidP="008032C9">
      <w:pPr>
        <w:rPr>
          <w:b/>
        </w:rPr>
      </w:pPr>
      <w:r w:rsidRPr="00DF5086">
        <w:rPr>
          <w:b/>
        </w:rPr>
        <w:t xml:space="preserve">SEMESTR </w:t>
      </w:r>
      <w:r w:rsidR="004C4989">
        <w:rPr>
          <w:b/>
        </w:rPr>
        <w:t>2</w:t>
      </w:r>
    </w:p>
    <w:tbl>
      <w:tblPr>
        <w:tblStyle w:val="Tabela-Siatka"/>
        <w:tblW w:w="90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43"/>
        <w:gridCol w:w="1618"/>
        <w:gridCol w:w="1518"/>
        <w:gridCol w:w="1559"/>
        <w:gridCol w:w="2112"/>
      </w:tblGrid>
      <w:tr w:rsidR="000C46A2" w14:paraId="4B92C9D0" w14:textId="77777777" w:rsidTr="00FC0172">
        <w:trPr>
          <w:trHeight w:val="844"/>
        </w:trPr>
        <w:tc>
          <w:tcPr>
            <w:tcW w:w="0" w:type="auto"/>
            <w:vAlign w:val="center"/>
          </w:tcPr>
          <w:p w14:paraId="50578CAA" w14:textId="77777777" w:rsidR="000C46A2" w:rsidRDefault="000C46A2" w:rsidP="001958DD">
            <w:pPr>
              <w:jc w:val="center"/>
            </w:pPr>
            <w:r w:rsidRPr="00A434E3">
              <w:t>Nazwa przedmiotu</w:t>
            </w:r>
            <w:r>
              <w:t xml:space="preserve"> </w:t>
            </w:r>
          </w:p>
        </w:tc>
        <w:tc>
          <w:tcPr>
            <w:tcW w:w="1618" w:type="dxa"/>
          </w:tcPr>
          <w:p w14:paraId="49BC2E9F" w14:textId="77777777" w:rsidR="000C46A2" w:rsidRDefault="000C46A2" w:rsidP="001958DD">
            <w:pPr>
              <w:jc w:val="center"/>
            </w:pPr>
            <w:r>
              <w:t>Forma zajęć</w:t>
            </w:r>
          </w:p>
        </w:tc>
        <w:tc>
          <w:tcPr>
            <w:tcW w:w="1518" w:type="dxa"/>
            <w:vAlign w:val="center"/>
          </w:tcPr>
          <w:p w14:paraId="535573EF" w14:textId="77777777" w:rsidR="000C46A2" w:rsidRDefault="000C46A2" w:rsidP="001958DD">
            <w:pPr>
              <w:jc w:val="center"/>
            </w:pPr>
            <w:r>
              <w:t>Liczba godzin</w:t>
            </w:r>
          </w:p>
        </w:tc>
        <w:tc>
          <w:tcPr>
            <w:tcW w:w="1559" w:type="dxa"/>
            <w:vAlign w:val="center"/>
          </w:tcPr>
          <w:p w14:paraId="104D806D" w14:textId="77777777" w:rsidR="000C46A2" w:rsidRDefault="000C46A2" w:rsidP="001958DD">
            <w:pPr>
              <w:jc w:val="center"/>
            </w:pPr>
            <w:r>
              <w:t>Liczba punktów ECTS</w:t>
            </w:r>
          </w:p>
        </w:tc>
        <w:tc>
          <w:tcPr>
            <w:tcW w:w="2112" w:type="dxa"/>
            <w:vAlign w:val="center"/>
          </w:tcPr>
          <w:p w14:paraId="08449EF5" w14:textId="77777777" w:rsidR="000C46A2" w:rsidRDefault="000C46A2" w:rsidP="001958DD">
            <w:pPr>
              <w:jc w:val="center"/>
            </w:pPr>
            <w:r>
              <w:t>Forma zaliczenia</w:t>
            </w:r>
          </w:p>
        </w:tc>
      </w:tr>
      <w:tr w:rsidR="00E34590" w14:paraId="60434653" w14:textId="77777777" w:rsidTr="00FC0172">
        <w:trPr>
          <w:trHeight w:val="844"/>
        </w:trPr>
        <w:tc>
          <w:tcPr>
            <w:tcW w:w="0" w:type="auto"/>
            <w:vAlign w:val="center"/>
          </w:tcPr>
          <w:p w14:paraId="5954FBDD" w14:textId="0D122279" w:rsidR="00E34590" w:rsidRDefault="00DF4D8A" w:rsidP="00E34590">
            <w:r w:rsidRPr="00DF4D8A">
              <w:t>Zaawansowany rysunek techniczny i planistyczny A</w:t>
            </w:r>
          </w:p>
        </w:tc>
        <w:tc>
          <w:tcPr>
            <w:tcW w:w="1618" w:type="dxa"/>
            <w:vAlign w:val="center"/>
          </w:tcPr>
          <w:p w14:paraId="2C4F3C2E" w14:textId="0D7D39DC" w:rsidR="00E34590" w:rsidRDefault="009938C4" w:rsidP="00E34590">
            <w:r>
              <w:t>Ćw. laboratoryjne</w:t>
            </w:r>
          </w:p>
        </w:tc>
        <w:tc>
          <w:tcPr>
            <w:tcW w:w="1518" w:type="dxa"/>
            <w:vAlign w:val="center"/>
          </w:tcPr>
          <w:p w14:paraId="76C483F4" w14:textId="55000944" w:rsidR="00E34590" w:rsidRDefault="009938C4" w:rsidP="00E34590">
            <w:r>
              <w:t>40</w:t>
            </w:r>
          </w:p>
        </w:tc>
        <w:tc>
          <w:tcPr>
            <w:tcW w:w="1559" w:type="dxa"/>
            <w:vAlign w:val="center"/>
          </w:tcPr>
          <w:p w14:paraId="6C072046" w14:textId="7D706232" w:rsidR="00E34590" w:rsidRDefault="009938C4" w:rsidP="00E34590">
            <w:r>
              <w:t>4</w:t>
            </w:r>
          </w:p>
        </w:tc>
        <w:tc>
          <w:tcPr>
            <w:tcW w:w="2112" w:type="dxa"/>
            <w:vAlign w:val="center"/>
          </w:tcPr>
          <w:p w14:paraId="686E085A" w14:textId="0FEE9EDD" w:rsidR="00E34590" w:rsidRDefault="009938C4" w:rsidP="00E34590">
            <w:r>
              <w:t>ZO</w:t>
            </w:r>
          </w:p>
        </w:tc>
      </w:tr>
      <w:tr w:rsidR="00B87E64" w:rsidRPr="00B87E64" w14:paraId="06877566" w14:textId="77777777" w:rsidTr="00FC0172">
        <w:trPr>
          <w:trHeight w:val="844"/>
        </w:trPr>
        <w:tc>
          <w:tcPr>
            <w:tcW w:w="0" w:type="auto"/>
            <w:vAlign w:val="center"/>
          </w:tcPr>
          <w:p w14:paraId="40949A2C" w14:textId="0B7B5FBA" w:rsidR="00B87E64" w:rsidRPr="00B87E64" w:rsidRDefault="00B87E64" w:rsidP="00E34590">
            <w:pPr>
              <w:rPr>
                <w:lang w:val="en-GB"/>
              </w:rPr>
            </w:pPr>
            <w:r w:rsidRPr="00B87E64">
              <w:rPr>
                <w:lang w:val="en-GB"/>
              </w:rPr>
              <w:t>Academic English in Spatial Management</w:t>
            </w:r>
          </w:p>
        </w:tc>
        <w:tc>
          <w:tcPr>
            <w:tcW w:w="1618" w:type="dxa"/>
            <w:vAlign w:val="center"/>
          </w:tcPr>
          <w:p w14:paraId="1FEB5823" w14:textId="7C10BDB8" w:rsidR="00B87E64" w:rsidRPr="00B87E64" w:rsidRDefault="00FC0172" w:rsidP="00E34590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Ćw</w:t>
            </w:r>
            <w:proofErr w:type="spellEnd"/>
            <w:r>
              <w:rPr>
                <w:lang w:val="en-GB"/>
              </w:rPr>
              <w:t xml:space="preserve">. </w:t>
            </w:r>
            <w:proofErr w:type="spellStart"/>
            <w:r>
              <w:rPr>
                <w:lang w:val="en-GB"/>
              </w:rPr>
              <w:t>audytoryjne</w:t>
            </w:r>
            <w:proofErr w:type="spellEnd"/>
          </w:p>
        </w:tc>
        <w:tc>
          <w:tcPr>
            <w:tcW w:w="1518" w:type="dxa"/>
            <w:vAlign w:val="center"/>
          </w:tcPr>
          <w:p w14:paraId="22A0FB80" w14:textId="43AAC85E" w:rsidR="00B87E64" w:rsidRPr="00B87E64" w:rsidRDefault="00FC0172" w:rsidP="00E34590">
            <w:pPr>
              <w:rPr>
                <w:lang w:val="en-GB"/>
              </w:rPr>
            </w:pPr>
            <w:r>
              <w:rPr>
                <w:lang w:val="en-GB"/>
              </w:rPr>
              <w:t>10</w:t>
            </w:r>
          </w:p>
        </w:tc>
        <w:tc>
          <w:tcPr>
            <w:tcW w:w="1559" w:type="dxa"/>
            <w:vAlign w:val="center"/>
          </w:tcPr>
          <w:p w14:paraId="14DD2D9A" w14:textId="09D5A3C1" w:rsidR="00B87E64" w:rsidRPr="00B87E64" w:rsidRDefault="00FC0172" w:rsidP="00E34590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2112" w:type="dxa"/>
            <w:vAlign w:val="center"/>
          </w:tcPr>
          <w:p w14:paraId="042B2718" w14:textId="37B09C5A" w:rsidR="00B87E64" w:rsidRPr="00B87E64" w:rsidRDefault="00FC0172" w:rsidP="00E34590">
            <w:pPr>
              <w:rPr>
                <w:lang w:val="en-GB"/>
              </w:rPr>
            </w:pPr>
            <w:r>
              <w:rPr>
                <w:lang w:val="en-GB"/>
              </w:rPr>
              <w:t>ZO</w:t>
            </w:r>
          </w:p>
        </w:tc>
      </w:tr>
      <w:tr w:rsidR="00FC0172" w14:paraId="5ECE83B0" w14:textId="77777777" w:rsidTr="00FC0172">
        <w:trPr>
          <w:trHeight w:val="844"/>
        </w:trPr>
        <w:tc>
          <w:tcPr>
            <w:tcW w:w="0" w:type="auto"/>
            <w:vAlign w:val="center"/>
          </w:tcPr>
          <w:p w14:paraId="0FEDD1FF" w14:textId="04428290" w:rsidR="00FC0172" w:rsidRDefault="00FC0172" w:rsidP="00FC0172">
            <w:r w:rsidRPr="00DF4D8A">
              <w:t>Sozologiczne uwarunkowania zagospodarowania przestrzennego</w:t>
            </w:r>
          </w:p>
        </w:tc>
        <w:tc>
          <w:tcPr>
            <w:tcW w:w="1618" w:type="dxa"/>
            <w:vAlign w:val="center"/>
          </w:tcPr>
          <w:p w14:paraId="4FD329AB" w14:textId="77777777" w:rsidR="00FC0172" w:rsidRPr="000E502D" w:rsidRDefault="00FC0172" w:rsidP="00FC0172">
            <w:r w:rsidRPr="000E502D">
              <w:t>Wykład</w:t>
            </w:r>
          </w:p>
          <w:p w14:paraId="319DD012" w14:textId="72F266C0" w:rsidR="00FC0172" w:rsidRDefault="00FC0172" w:rsidP="00FC0172">
            <w:r w:rsidRPr="000E502D">
              <w:t>Ćw. Audytoryjne</w:t>
            </w:r>
          </w:p>
        </w:tc>
        <w:tc>
          <w:tcPr>
            <w:tcW w:w="1518" w:type="dxa"/>
            <w:vAlign w:val="center"/>
          </w:tcPr>
          <w:p w14:paraId="71471AD1" w14:textId="77777777" w:rsidR="00FC0172" w:rsidRDefault="00FC0172" w:rsidP="00FC0172">
            <w:r>
              <w:t>20</w:t>
            </w:r>
          </w:p>
          <w:p w14:paraId="0E44115E" w14:textId="0F92B356" w:rsidR="00FC0172" w:rsidRDefault="00061F97" w:rsidP="00FC0172">
            <w:r>
              <w:t>2</w:t>
            </w:r>
            <w:r w:rsidR="00FC0172">
              <w:t>0</w:t>
            </w:r>
          </w:p>
        </w:tc>
        <w:tc>
          <w:tcPr>
            <w:tcW w:w="1559" w:type="dxa"/>
            <w:vAlign w:val="center"/>
          </w:tcPr>
          <w:p w14:paraId="645AF9EB" w14:textId="10C8D106" w:rsidR="00FC0172" w:rsidRDefault="00FC0172" w:rsidP="00FC0172">
            <w:r>
              <w:t>2</w:t>
            </w:r>
          </w:p>
        </w:tc>
        <w:tc>
          <w:tcPr>
            <w:tcW w:w="2112" w:type="dxa"/>
            <w:vAlign w:val="center"/>
          </w:tcPr>
          <w:p w14:paraId="1132A41C" w14:textId="03079319" w:rsidR="00FC0172" w:rsidRDefault="00FC0172" w:rsidP="00FC0172">
            <w:r>
              <w:t>E</w:t>
            </w:r>
          </w:p>
        </w:tc>
      </w:tr>
      <w:tr w:rsidR="00FC0172" w14:paraId="757B31EF" w14:textId="77777777" w:rsidTr="00FC0172">
        <w:trPr>
          <w:trHeight w:val="844"/>
        </w:trPr>
        <w:tc>
          <w:tcPr>
            <w:tcW w:w="0" w:type="auto"/>
            <w:tcBorders>
              <w:bottom w:val="single" w:sz="6" w:space="0" w:color="auto"/>
            </w:tcBorders>
            <w:vAlign w:val="center"/>
          </w:tcPr>
          <w:p w14:paraId="339ED5A6" w14:textId="22969F50" w:rsidR="00FC0172" w:rsidRDefault="00FC0172" w:rsidP="00FC0172">
            <w:r w:rsidRPr="00DF4D8A">
              <w:t xml:space="preserve">Zaawansowany GIS </w:t>
            </w:r>
          </w:p>
        </w:tc>
        <w:tc>
          <w:tcPr>
            <w:tcW w:w="1618" w:type="dxa"/>
            <w:vAlign w:val="center"/>
          </w:tcPr>
          <w:p w14:paraId="6F770B8E" w14:textId="516E6771" w:rsidR="00FC0172" w:rsidRDefault="00795964" w:rsidP="00FC0172">
            <w:r>
              <w:t>Ćw. audytoryjne</w:t>
            </w:r>
          </w:p>
        </w:tc>
        <w:tc>
          <w:tcPr>
            <w:tcW w:w="1518" w:type="dxa"/>
            <w:vAlign w:val="center"/>
          </w:tcPr>
          <w:p w14:paraId="45034703" w14:textId="2A790E5D" w:rsidR="00FC0172" w:rsidRDefault="00795964" w:rsidP="00FC0172">
            <w:r>
              <w:t>30</w:t>
            </w:r>
          </w:p>
        </w:tc>
        <w:tc>
          <w:tcPr>
            <w:tcW w:w="1559" w:type="dxa"/>
            <w:vAlign w:val="center"/>
          </w:tcPr>
          <w:p w14:paraId="29C824D1" w14:textId="0128E014" w:rsidR="00FC0172" w:rsidRDefault="00795964" w:rsidP="00FC0172">
            <w:r>
              <w:t>2</w:t>
            </w:r>
          </w:p>
        </w:tc>
        <w:tc>
          <w:tcPr>
            <w:tcW w:w="2112" w:type="dxa"/>
            <w:tcBorders>
              <w:bottom w:val="single" w:sz="6" w:space="0" w:color="auto"/>
            </w:tcBorders>
            <w:vAlign w:val="center"/>
          </w:tcPr>
          <w:p w14:paraId="7E3940E3" w14:textId="7A0BBCD7" w:rsidR="00FC0172" w:rsidRDefault="00795964" w:rsidP="00FC0172">
            <w:r>
              <w:t>ZO</w:t>
            </w:r>
          </w:p>
        </w:tc>
      </w:tr>
      <w:tr w:rsidR="00FC0172" w14:paraId="39CBF94C" w14:textId="77777777" w:rsidTr="00FC0172">
        <w:trPr>
          <w:trHeight w:val="844"/>
        </w:trPr>
        <w:tc>
          <w:tcPr>
            <w:tcW w:w="0" w:type="auto"/>
            <w:tcBorders>
              <w:bottom w:val="single" w:sz="6" w:space="0" w:color="auto"/>
            </w:tcBorders>
            <w:vAlign w:val="center"/>
          </w:tcPr>
          <w:p w14:paraId="4C190F3D" w14:textId="53ACEDF3" w:rsidR="00FC0172" w:rsidRDefault="00FC0172" w:rsidP="00FC0172">
            <w:r w:rsidRPr="001D47E8">
              <w:t>Planowanie systemów transportowych</w:t>
            </w:r>
          </w:p>
        </w:tc>
        <w:tc>
          <w:tcPr>
            <w:tcW w:w="1618" w:type="dxa"/>
            <w:vAlign w:val="center"/>
          </w:tcPr>
          <w:p w14:paraId="786A66CE" w14:textId="42DD54A9" w:rsidR="00FC0172" w:rsidRDefault="00795964" w:rsidP="00FC0172">
            <w:r>
              <w:t>Wykład</w:t>
            </w:r>
          </w:p>
        </w:tc>
        <w:tc>
          <w:tcPr>
            <w:tcW w:w="1518" w:type="dxa"/>
            <w:vAlign w:val="center"/>
          </w:tcPr>
          <w:p w14:paraId="24F6F043" w14:textId="59EFBC50" w:rsidR="00FC0172" w:rsidRDefault="005025E5" w:rsidP="00FC0172">
            <w:r>
              <w:t>15</w:t>
            </w:r>
          </w:p>
        </w:tc>
        <w:tc>
          <w:tcPr>
            <w:tcW w:w="1559" w:type="dxa"/>
            <w:vAlign w:val="center"/>
          </w:tcPr>
          <w:p w14:paraId="306C04E5" w14:textId="5D181FC1" w:rsidR="00FC0172" w:rsidRDefault="005025E5" w:rsidP="00FC0172">
            <w:r>
              <w:t>1</w:t>
            </w:r>
          </w:p>
        </w:tc>
        <w:tc>
          <w:tcPr>
            <w:tcW w:w="2112" w:type="dxa"/>
            <w:tcBorders>
              <w:bottom w:val="single" w:sz="6" w:space="0" w:color="auto"/>
            </w:tcBorders>
            <w:vAlign w:val="center"/>
          </w:tcPr>
          <w:p w14:paraId="3B0494C4" w14:textId="35581FD7" w:rsidR="00FC0172" w:rsidRDefault="005025E5" w:rsidP="00FC0172">
            <w:r>
              <w:t>ZO</w:t>
            </w:r>
          </w:p>
        </w:tc>
      </w:tr>
      <w:tr w:rsidR="00FC0172" w14:paraId="75DEB1D2" w14:textId="77777777" w:rsidTr="00FC0172">
        <w:trPr>
          <w:trHeight w:val="844"/>
        </w:trPr>
        <w:tc>
          <w:tcPr>
            <w:tcW w:w="0" w:type="auto"/>
            <w:tcBorders>
              <w:bottom w:val="single" w:sz="6" w:space="0" w:color="auto"/>
            </w:tcBorders>
            <w:vAlign w:val="center"/>
          </w:tcPr>
          <w:p w14:paraId="2262840E" w14:textId="6BED1F4C" w:rsidR="00FC0172" w:rsidRPr="00676386" w:rsidRDefault="00FC0172" w:rsidP="00FC0172">
            <w:r w:rsidRPr="00DB124E">
              <w:t>Seminarium magisterskie B</w:t>
            </w:r>
          </w:p>
        </w:tc>
        <w:tc>
          <w:tcPr>
            <w:tcW w:w="1618" w:type="dxa"/>
            <w:vAlign w:val="center"/>
          </w:tcPr>
          <w:p w14:paraId="3870CC40" w14:textId="2A5FBF34" w:rsidR="00FC0172" w:rsidRDefault="005025E5" w:rsidP="00FC0172">
            <w:r>
              <w:t>Seminarium</w:t>
            </w:r>
          </w:p>
        </w:tc>
        <w:tc>
          <w:tcPr>
            <w:tcW w:w="1518" w:type="dxa"/>
            <w:vAlign w:val="center"/>
          </w:tcPr>
          <w:p w14:paraId="5A5891CF" w14:textId="7672D6A6" w:rsidR="00FC0172" w:rsidRDefault="005025E5" w:rsidP="00FC0172">
            <w:r>
              <w:t>30</w:t>
            </w:r>
          </w:p>
        </w:tc>
        <w:tc>
          <w:tcPr>
            <w:tcW w:w="1559" w:type="dxa"/>
            <w:vAlign w:val="center"/>
          </w:tcPr>
          <w:p w14:paraId="12DE94E2" w14:textId="2EA190A6" w:rsidR="00FC0172" w:rsidRDefault="005025E5" w:rsidP="00FC0172">
            <w:r>
              <w:t>8</w:t>
            </w:r>
          </w:p>
        </w:tc>
        <w:tc>
          <w:tcPr>
            <w:tcW w:w="2112" w:type="dxa"/>
            <w:tcBorders>
              <w:bottom w:val="single" w:sz="6" w:space="0" w:color="auto"/>
            </w:tcBorders>
            <w:vAlign w:val="center"/>
          </w:tcPr>
          <w:p w14:paraId="00025E0C" w14:textId="60E134E9" w:rsidR="00FC0172" w:rsidRDefault="005025E5" w:rsidP="00FC0172">
            <w:r>
              <w:t>ZO</w:t>
            </w:r>
          </w:p>
        </w:tc>
      </w:tr>
      <w:tr w:rsidR="00FC0172" w14:paraId="05B44962" w14:textId="77777777" w:rsidTr="00FC0172">
        <w:trPr>
          <w:trHeight w:val="844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5E9B8B8" w14:textId="77777777" w:rsidR="00FC0172" w:rsidRDefault="00FC0172" w:rsidP="00FC0172"/>
        </w:tc>
        <w:tc>
          <w:tcPr>
            <w:tcW w:w="1618" w:type="dxa"/>
            <w:tcBorders>
              <w:left w:val="single" w:sz="4" w:space="0" w:color="auto"/>
            </w:tcBorders>
          </w:tcPr>
          <w:p w14:paraId="62603F96" w14:textId="77777777" w:rsidR="00FC0172" w:rsidRDefault="00FC0172" w:rsidP="00FC0172"/>
          <w:p w14:paraId="2174480B" w14:textId="77777777" w:rsidR="00FC0172" w:rsidRDefault="00FC0172" w:rsidP="00FC0172">
            <w:r>
              <w:t>Suma</w:t>
            </w:r>
          </w:p>
        </w:tc>
        <w:tc>
          <w:tcPr>
            <w:tcW w:w="1518" w:type="dxa"/>
            <w:vAlign w:val="center"/>
          </w:tcPr>
          <w:p w14:paraId="04FC8CB7" w14:textId="3C4DDBF0" w:rsidR="00FC0172" w:rsidRDefault="005025E5" w:rsidP="00FC0172">
            <w:r>
              <w:t>1</w:t>
            </w:r>
            <w:r w:rsidR="00236BF4">
              <w:t>6</w:t>
            </w:r>
            <w:r>
              <w:t>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7AEFD3A" w14:textId="0181FF9C" w:rsidR="00FC0172" w:rsidRDefault="005025E5" w:rsidP="00FC0172">
            <w:r>
              <w:t>18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F35957A" w14:textId="77777777" w:rsidR="00FC0172" w:rsidRDefault="00FC0172" w:rsidP="00FC0172"/>
        </w:tc>
      </w:tr>
    </w:tbl>
    <w:p w14:paraId="6CE7CB3B" w14:textId="77777777" w:rsidR="00FD1146" w:rsidRDefault="00FD1146" w:rsidP="008032C9">
      <w:pPr>
        <w:rPr>
          <w:b/>
        </w:rPr>
      </w:pPr>
    </w:p>
    <w:p w14:paraId="45E4B385" w14:textId="77777777" w:rsidR="00FD1146" w:rsidRDefault="00FD1146" w:rsidP="008032C9">
      <w:pPr>
        <w:rPr>
          <w:b/>
        </w:rPr>
      </w:pPr>
    </w:p>
    <w:p w14:paraId="42E3A018" w14:textId="77777777" w:rsidR="000C46A2" w:rsidRDefault="000C46A2" w:rsidP="008032C9">
      <w:pPr>
        <w:rPr>
          <w:b/>
        </w:rPr>
      </w:pPr>
    </w:p>
    <w:p w14:paraId="4FEF2B81" w14:textId="77777777" w:rsidR="000C46A2" w:rsidRDefault="000C46A2" w:rsidP="008032C9">
      <w:pPr>
        <w:rPr>
          <w:b/>
        </w:rPr>
      </w:pPr>
    </w:p>
    <w:p w14:paraId="07A488FA" w14:textId="31817EEE" w:rsidR="008032C9" w:rsidRPr="00DF5086" w:rsidRDefault="008032C9" w:rsidP="008032C9">
      <w:pPr>
        <w:rPr>
          <w:b/>
        </w:rPr>
      </w:pPr>
      <w:r w:rsidRPr="00DF5086">
        <w:rPr>
          <w:b/>
        </w:rPr>
        <w:t xml:space="preserve">SEMESTR </w:t>
      </w:r>
      <w:r w:rsidR="004F408A">
        <w:rPr>
          <w:b/>
        </w:rPr>
        <w:t>3</w:t>
      </w:r>
    </w:p>
    <w:tbl>
      <w:tblPr>
        <w:tblStyle w:val="Tabela-Siatka"/>
        <w:tblW w:w="90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43"/>
        <w:gridCol w:w="1618"/>
        <w:gridCol w:w="1518"/>
        <w:gridCol w:w="1559"/>
        <w:gridCol w:w="2112"/>
      </w:tblGrid>
      <w:tr w:rsidR="000C46A2" w14:paraId="29063412" w14:textId="77777777" w:rsidTr="005A0792">
        <w:trPr>
          <w:trHeight w:val="844"/>
        </w:trPr>
        <w:tc>
          <w:tcPr>
            <w:tcW w:w="0" w:type="auto"/>
            <w:vAlign w:val="center"/>
          </w:tcPr>
          <w:p w14:paraId="706FE2D4" w14:textId="77777777" w:rsidR="000C46A2" w:rsidRDefault="000C46A2" w:rsidP="001958DD">
            <w:pPr>
              <w:jc w:val="center"/>
            </w:pPr>
            <w:r w:rsidRPr="00A434E3">
              <w:t>Nazwa przedmiotu</w:t>
            </w:r>
            <w:r>
              <w:t xml:space="preserve"> </w:t>
            </w:r>
          </w:p>
        </w:tc>
        <w:tc>
          <w:tcPr>
            <w:tcW w:w="1618" w:type="dxa"/>
          </w:tcPr>
          <w:p w14:paraId="0F5DE1FE" w14:textId="77777777" w:rsidR="000C46A2" w:rsidRDefault="000C46A2" w:rsidP="001958DD">
            <w:pPr>
              <w:jc w:val="center"/>
            </w:pPr>
            <w:r>
              <w:t>Forma zajęć</w:t>
            </w:r>
          </w:p>
        </w:tc>
        <w:tc>
          <w:tcPr>
            <w:tcW w:w="1518" w:type="dxa"/>
            <w:vAlign w:val="center"/>
          </w:tcPr>
          <w:p w14:paraId="1FB3943C" w14:textId="77777777" w:rsidR="000C46A2" w:rsidRDefault="000C46A2" w:rsidP="001958DD">
            <w:pPr>
              <w:jc w:val="center"/>
            </w:pPr>
            <w:r>
              <w:t>Liczba godzin</w:t>
            </w:r>
          </w:p>
        </w:tc>
        <w:tc>
          <w:tcPr>
            <w:tcW w:w="1559" w:type="dxa"/>
            <w:vAlign w:val="center"/>
          </w:tcPr>
          <w:p w14:paraId="474A75CC" w14:textId="77777777" w:rsidR="000C46A2" w:rsidRDefault="000C46A2" w:rsidP="001958DD">
            <w:pPr>
              <w:jc w:val="center"/>
            </w:pPr>
            <w:r>
              <w:t>Liczba punktów ECTS</w:t>
            </w:r>
          </w:p>
        </w:tc>
        <w:tc>
          <w:tcPr>
            <w:tcW w:w="2112" w:type="dxa"/>
            <w:vAlign w:val="center"/>
          </w:tcPr>
          <w:p w14:paraId="0E95EF33" w14:textId="77777777" w:rsidR="000C46A2" w:rsidRDefault="000C46A2" w:rsidP="001958DD">
            <w:pPr>
              <w:jc w:val="center"/>
            </w:pPr>
            <w:r>
              <w:t>Forma zaliczenia</w:t>
            </w:r>
          </w:p>
        </w:tc>
      </w:tr>
      <w:tr w:rsidR="00594844" w14:paraId="074A9572" w14:textId="77777777" w:rsidTr="005A0792">
        <w:trPr>
          <w:trHeight w:val="844"/>
        </w:trPr>
        <w:tc>
          <w:tcPr>
            <w:tcW w:w="0" w:type="auto"/>
            <w:vAlign w:val="center"/>
          </w:tcPr>
          <w:p w14:paraId="6E086762" w14:textId="7F61303A" w:rsidR="00594844" w:rsidRDefault="00BF3A8D" w:rsidP="00594844">
            <w:r w:rsidRPr="00BF3A8D">
              <w:t>Kształtowanie środowiska przyrodniczego i kulturowego</w:t>
            </w:r>
          </w:p>
        </w:tc>
        <w:tc>
          <w:tcPr>
            <w:tcW w:w="1618" w:type="dxa"/>
            <w:vAlign w:val="center"/>
          </w:tcPr>
          <w:p w14:paraId="6CFBEED5" w14:textId="77777777" w:rsidR="000329F0" w:rsidRPr="000E502D" w:rsidRDefault="000329F0" w:rsidP="000329F0">
            <w:r w:rsidRPr="000E502D">
              <w:t>Wykład</w:t>
            </w:r>
          </w:p>
          <w:p w14:paraId="53731A6E" w14:textId="18064E2D" w:rsidR="00594844" w:rsidRPr="005D0B5E" w:rsidRDefault="000329F0" w:rsidP="000329F0">
            <w:r w:rsidRPr="000E502D">
              <w:t>Ćw. Audytoryjne</w:t>
            </w:r>
          </w:p>
        </w:tc>
        <w:tc>
          <w:tcPr>
            <w:tcW w:w="1518" w:type="dxa"/>
            <w:vAlign w:val="center"/>
          </w:tcPr>
          <w:p w14:paraId="1C2637CB" w14:textId="7F3A53AD" w:rsidR="00594844" w:rsidRPr="005D0B5E" w:rsidRDefault="00236BF4" w:rsidP="00594844">
            <w:r>
              <w:t>45</w:t>
            </w:r>
          </w:p>
          <w:p w14:paraId="01C9C34F" w14:textId="30D7F424" w:rsidR="000329F0" w:rsidRPr="005D0B5E" w:rsidRDefault="00236BF4" w:rsidP="00594844">
            <w:r>
              <w:t>20</w:t>
            </w:r>
          </w:p>
        </w:tc>
        <w:tc>
          <w:tcPr>
            <w:tcW w:w="1559" w:type="dxa"/>
            <w:vAlign w:val="center"/>
          </w:tcPr>
          <w:p w14:paraId="34565CE8" w14:textId="79F3934C" w:rsidR="00594844" w:rsidRPr="005D0B5E" w:rsidRDefault="000329F0" w:rsidP="00594844">
            <w:r w:rsidRPr="005D0B5E">
              <w:t>4</w:t>
            </w:r>
          </w:p>
        </w:tc>
        <w:tc>
          <w:tcPr>
            <w:tcW w:w="2112" w:type="dxa"/>
            <w:vAlign w:val="center"/>
          </w:tcPr>
          <w:p w14:paraId="7036F464" w14:textId="1066BED4" w:rsidR="00594844" w:rsidRPr="005D0B5E" w:rsidRDefault="000329F0" w:rsidP="00594844">
            <w:r w:rsidRPr="005D0B5E">
              <w:t>E</w:t>
            </w:r>
          </w:p>
        </w:tc>
      </w:tr>
      <w:tr w:rsidR="005A0792" w14:paraId="4C3C0891" w14:textId="77777777" w:rsidTr="005A0792">
        <w:trPr>
          <w:trHeight w:val="844"/>
        </w:trPr>
        <w:tc>
          <w:tcPr>
            <w:tcW w:w="0" w:type="auto"/>
            <w:vAlign w:val="center"/>
          </w:tcPr>
          <w:p w14:paraId="6BDE42C7" w14:textId="3169AB0F" w:rsidR="005A0792" w:rsidRPr="00BF3A8D" w:rsidRDefault="005A0792" w:rsidP="00594844">
            <w:r>
              <w:t>Planowanie rozwoju miast</w:t>
            </w:r>
          </w:p>
        </w:tc>
        <w:tc>
          <w:tcPr>
            <w:tcW w:w="1618" w:type="dxa"/>
            <w:vAlign w:val="center"/>
          </w:tcPr>
          <w:p w14:paraId="3C78F940" w14:textId="77777777" w:rsidR="005A0792" w:rsidRDefault="005A0792" w:rsidP="000329F0">
            <w:r>
              <w:t>Wykład</w:t>
            </w:r>
          </w:p>
          <w:p w14:paraId="48B4C35B" w14:textId="7101A2D1" w:rsidR="005A0792" w:rsidRPr="000E502D" w:rsidRDefault="00CB5301" w:rsidP="000329F0">
            <w:r>
              <w:t>Ćw. Audytoryjne</w:t>
            </w:r>
          </w:p>
        </w:tc>
        <w:tc>
          <w:tcPr>
            <w:tcW w:w="1518" w:type="dxa"/>
            <w:vAlign w:val="center"/>
          </w:tcPr>
          <w:p w14:paraId="4F33F598" w14:textId="77777777" w:rsidR="005A0792" w:rsidRDefault="00CB5301" w:rsidP="00594844">
            <w:r>
              <w:t>30</w:t>
            </w:r>
          </w:p>
          <w:p w14:paraId="59B745A9" w14:textId="15B2E0B9" w:rsidR="00CB5301" w:rsidRDefault="00CB5301" w:rsidP="00594844">
            <w:r>
              <w:t>20</w:t>
            </w:r>
          </w:p>
        </w:tc>
        <w:tc>
          <w:tcPr>
            <w:tcW w:w="1559" w:type="dxa"/>
            <w:vAlign w:val="center"/>
          </w:tcPr>
          <w:p w14:paraId="66F848CC" w14:textId="0A63C9EA" w:rsidR="005A0792" w:rsidRPr="005D0B5E" w:rsidRDefault="00CB5301" w:rsidP="00594844">
            <w:r>
              <w:t>3</w:t>
            </w:r>
          </w:p>
        </w:tc>
        <w:tc>
          <w:tcPr>
            <w:tcW w:w="2112" w:type="dxa"/>
            <w:vAlign w:val="center"/>
          </w:tcPr>
          <w:p w14:paraId="5E0DA33B" w14:textId="3145CC08" w:rsidR="005A0792" w:rsidRPr="005D0B5E" w:rsidRDefault="00CB5301" w:rsidP="00594844">
            <w:r>
              <w:t>E</w:t>
            </w:r>
          </w:p>
        </w:tc>
      </w:tr>
      <w:tr w:rsidR="00594844" w14:paraId="6B9A6192" w14:textId="77777777" w:rsidTr="005A0792">
        <w:trPr>
          <w:trHeight w:val="844"/>
        </w:trPr>
        <w:tc>
          <w:tcPr>
            <w:tcW w:w="0" w:type="auto"/>
            <w:vAlign w:val="center"/>
          </w:tcPr>
          <w:p w14:paraId="5353E64B" w14:textId="6520424D" w:rsidR="00594844" w:rsidRDefault="00BF3A8D" w:rsidP="00594844">
            <w:r w:rsidRPr="00BF3A8D">
              <w:t>Zaawansowany rysunek techniczny i planistyczny B</w:t>
            </w:r>
          </w:p>
        </w:tc>
        <w:tc>
          <w:tcPr>
            <w:tcW w:w="1618" w:type="dxa"/>
            <w:vAlign w:val="center"/>
          </w:tcPr>
          <w:p w14:paraId="54B6A7B5" w14:textId="5D5FC22B" w:rsidR="00594844" w:rsidRPr="005D0B5E" w:rsidRDefault="000329F0" w:rsidP="00594844">
            <w:r w:rsidRPr="005D0B5E">
              <w:t>Ćw. laboratoryjne</w:t>
            </w:r>
          </w:p>
        </w:tc>
        <w:tc>
          <w:tcPr>
            <w:tcW w:w="1518" w:type="dxa"/>
            <w:vAlign w:val="center"/>
          </w:tcPr>
          <w:p w14:paraId="7E4CAA22" w14:textId="4092D993" w:rsidR="00594844" w:rsidRPr="005D0B5E" w:rsidRDefault="00B73B70" w:rsidP="00594844">
            <w:r w:rsidRPr="005D0B5E">
              <w:t>30</w:t>
            </w:r>
          </w:p>
        </w:tc>
        <w:tc>
          <w:tcPr>
            <w:tcW w:w="1559" w:type="dxa"/>
            <w:vAlign w:val="center"/>
          </w:tcPr>
          <w:p w14:paraId="5E27E352" w14:textId="5CB1BD6F" w:rsidR="00594844" w:rsidRPr="005D0B5E" w:rsidRDefault="00B73B70" w:rsidP="00594844">
            <w:r w:rsidRPr="005D0B5E">
              <w:t>2</w:t>
            </w:r>
          </w:p>
        </w:tc>
        <w:tc>
          <w:tcPr>
            <w:tcW w:w="2112" w:type="dxa"/>
            <w:vAlign w:val="center"/>
          </w:tcPr>
          <w:p w14:paraId="3B489C21" w14:textId="59921F0E" w:rsidR="00594844" w:rsidRPr="005D0B5E" w:rsidRDefault="00B73B70" w:rsidP="00594844">
            <w:r w:rsidRPr="005D0B5E">
              <w:t>ZO</w:t>
            </w:r>
          </w:p>
        </w:tc>
      </w:tr>
      <w:tr w:rsidR="00594844" w14:paraId="595CD01D" w14:textId="77777777" w:rsidTr="005A0792">
        <w:trPr>
          <w:trHeight w:val="844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8137C6E" w14:textId="53885B7F" w:rsidR="00594844" w:rsidRDefault="00DB124E" w:rsidP="00594844">
            <w:r w:rsidRPr="00DB124E">
              <w:t>Seminarium magisterskie C</w:t>
            </w:r>
          </w:p>
        </w:tc>
        <w:tc>
          <w:tcPr>
            <w:tcW w:w="1618" w:type="dxa"/>
            <w:tcBorders>
              <w:bottom w:val="single" w:sz="6" w:space="0" w:color="auto"/>
            </w:tcBorders>
            <w:vAlign w:val="center"/>
          </w:tcPr>
          <w:p w14:paraId="7E997727" w14:textId="6685DA8D" w:rsidR="00594844" w:rsidRPr="005D0B5E" w:rsidRDefault="00B73B70" w:rsidP="00594844">
            <w:r w:rsidRPr="005D0B5E">
              <w:t>Seminarium</w:t>
            </w:r>
          </w:p>
        </w:tc>
        <w:tc>
          <w:tcPr>
            <w:tcW w:w="1518" w:type="dxa"/>
            <w:vAlign w:val="center"/>
          </w:tcPr>
          <w:p w14:paraId="607D0249" w14:textId="7A90BB03" w:rsidR="00594844" w:rsidRPr="005D0B5E" w:rsidRDefault="00B73B70" w:rsidP="00594844">
            <w:r w:rsidRPr="005D0B5E">
              <w:t>30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vAlign w:val="center"/>
          </w:tcPr>
          <w:p w14:paraId="36CD92BF" w14:textId="3704478C" w:rsidR="00594844" w:rsidRPr="005D0B5E" w:rsidRDefault="00AF3056" w:rsidP="00594844">
            <w:r>
              <w:t>8</w:t>
            </w:r>
          </w:p>
        </w:tc>
        <w:tc>
          <w:tcPr>
            <w:tcW w:w="2112" w:type="dxa"/>
            <w:tcBorders>
              <w:bottom w:val="single" w:sz="4" w:space="0" w:color="auto"/>
            </w:tcBorders>
            <w:vAlign w:val="center"/>
          </w:tcPr>
          <w:p w14:paraId="07837644" w14:textId="0BD9392E" w:rsidR="00594844" w:rsidRPr="005D0B5E" w:rsidRDefault="00B73B70" w:rsidP="00594844">
            <w:r w:rsidRPr="005D0B5E">
              <w:t>ZO</w:t>
            </w:r>
          </w:p>
        </w:tc>
      </w:tr>
      <w:tr w:rsidR="00A475EC" w14:paraId="36D390A3" w14:textId="77777777" w:rsidTr="005A0792">
        <w:trPr>
          <w:trHeight w:val="844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8BCAF9A" w14:textId="587A225F" w:rsidR="00A475EC" w:rsidRPr="00B87E64" w:rsidRDefault="00DB124E" w:rsidP="00594844">
            <w:r w:rsidRPr="00B87E64">
              <w:t>Pracownia magisterska A</w:t>
            </w:r>
          </w:p>
        </w:tc>
        <w:tc>
          <w:tcPr>
            <w:tcW w:w="1618" w:type="dxa"/>
            <w:tcBorders>
              <w:bottom w:val="single" w:sz="6" w:space="0" w:color="auto"/>
            </w:tcBorders>
            <w:vAlign w:val="center"/>
          </w:tcPr>
          <w:p w14:paraId="19A95720" w14:textId="2D68F630" w:rsidR="00A475EC" w:rsidRPr="005D0B5E" w:rsidRDefault="00B73B70" w:rsidP="00594844">
            <w:r w:rsidRPr="005D0B5E">
              <w:t>Ćw. laboratoryjne</w:t>
            </w:r>
          </w:p>
        </w:tc>
        <w:tc>
          <w:tcPr>
            <w:tcW w:w="1518" w:type="dxa"/>
            <w:vAlign w:val="center"/>
          </w:tcPr>
          <w:p w14:paraId="1080389A" w14:textId="19760110" w:rsidR="00A475EC" w:rsidRPr="005D0B5E" w:rsidRDefault="00B73B70" w:rsidP="00594844">
            <w:r w:rsidRPr="005D0B5E">
              <w:t>15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vAlign w:val="center"/>
          </w:tcPr>
          <w:p w14:paraId="2208147C" w14:textId="4C4F2EA0" w:rsidR="00A475EC" w:rsidRPr="005D0B5E" w:rsidRDefault="00AF3056" w:rsidP="00594844">
            <w:r>
              <w:t>2</w:t>
            </w:r>
          </w:p>
        </w:tc>
        <w:tc>
          <w:tcPr>
            <w:tcW w:w="2112" w:type="dxa"/>
            <w:tcBorders>
              <w:bottom w:val="single" w:sz="4" w:space="0" w:color="auto"/>
            </w:tcBorders>
            <w:vAlign w:val="center"/>
          </w:tcPr>
          <w:p w14:paraId="2B0696CA" w14:textId="0163EAD9" w:rsidR="00A475EC" w:rsidRPr="005D0B5E" w:rsidRDefault="00B73B70" w:rsidP="00594844">
            <w:r w:rsidRPr="005D0B5E">
              <w:t>ZO</w:t>
            </w:r>
          </w:p>
        </w:tc>
      </w:tr>
      <w:tr w:rsidR="000C46A2" w14:paraId="4CDBF0F3" w14:textId="77777777" w:rsidTr="005A0792">
        <w:trPr>
          <w:trHeight w:val="844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8A8D854" w14:textId="77777777" w:rsidR="000C46A2" w:rsidRDefault="000C46A2" w:rsidP="001958DD"/>
        </w:tc>
        <w:tc>
          <w:tcPr>
            <w:tcW w:w="1618" w:type="dxa"/>
            <w:tcBorders>
              <w:left w:val="single" w:sz="4" w:space="0" w:color="auto"/>
            </w:tcBorders>
          </w:tcPr>
          <w:p w14:paraId="607FE8A7" w14:textId="77777777" w:rsidR="000C46A2" w:rsidRDefault="000C46A2" w:rsidP="001958DD">
            <w:pPr>
              <w:jc w:val="center"/>
            </w:pPr>
          </w:p>
          <w:p w14:paraId="260D3C37" w14:textId="77777777" w:rsidR="000C46A2" w:rsidRDefault="000C46A2" w:rsidP="001958DD">
            <w:pPr>
              <w:jc w:val="center"/>
            </w:pPr>
            <w:r>
              <w:t>Suma</w:t>
            </w:r>
          </w:p>
        </w:tc>
        <w:tc>
          <w:tcPr>
            <w:tcW w:w="1518" w:type="dxa"/>
            <w:vAlign w:val="center"/>
          </w:tcPr>
          <w:p w14:paraId="64CBD2E2" w14:textId="171EB0C7" w:rsidR="000C46A2" w:rsidRDefault="00B73B70" w:rsidP="006509B6">
            <w:r>
              <w:t>1</w:t>
            </w:r>
            <w:r w:rsidR="006509B6">
              <w:t>9</w:t>
            </w:r>
            <w: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A661E2F" w14:textId="6BE0D004" w:rsidR="000C46A2" w:rsidRDefault="00C4429F" w:rsidP="001958DD">
            <w:r>
              <w:t>1</w:t>
            </w:r>
            <w:r w:rsidR="006509B6">
              <w:t>9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AA0FB78" w14:textId="77777777" w:rsidR="000C46A2" w:rsidRDefault="000C46A2" w:rsidP="001958DD"/>
        </w:tc>
      </w:tr>
    </w:tbl>
    <w:p w14:paraId="1829B14D" w14:textId="77777777" w:rsidR="00FD1146" w:rsidRDefault="00FD1146" w:rsidP="008032C9">
      <w:pPr>
        <w:rPr>
          <w:b/>
        </w:rPr>
      </w:pPr>
    </w:p>
    <w:p w14:paraId="5F684126" w14:textId="77777777" w:rsidR="00FD1146" w:rsidRDefault="00FD1146" w:rsidP="008032C9">
      <w:pPr>
        <w:rPr>
          <w:b/>
        </w:rPr>
      </w:pPr>
    </w:p>
    <w:p w14:paraId="1469F071" w14:textId="77777777" w:rsidR="00FD1146" w:rsidRDefault="00FD1146" w:rsidP="008032C9">
      <w:pPr>
        <w:rPr>
          <w:b/>
        </w:rPr>
      </w:pPr>
    </w:p>
    <w:p w14:paraId="29981C2D" w14:textId="3D983D06" w:rsidR="008032C9" w:rsidRPr="00DF5086" w:rsidRDefault="008032C9" w:rsidP="008032C9">
      <w:pPr>
        <w:rPr>
          <w:b/>
        </w:rPr>
      </w:pPr>
      <w:r w:rsidRPr="00DF5086">
        <w:rPr>
          <w:b/>
        </w:rPr>
        <w:t xml:space="preserve">SEMESTR </w:t>
      </w:r>
      <w:r w:rsidR="004F408A">
        <w:rPr>
          <w:b/>
        </w:rPr>
        <w:t>4</w:t>
      </w:r>
    </w:p>
    <w:tbl>
      <w:tblPr>
        <w:tblStyle w:val="Tabela-Siatka"/>
        <w:tblW w:w="90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43"/>
        <w:gridCol w:w="1618"/>
        <w:gridCol w:w="1518"/>
        <w:gridCol w:w="1559"/>
        <w:gridCol w:w="2112"/>
      </w:tblGrid>
      <w:tr w:rsidR="000C46A2" w14:paraId="42405A49" w14:textId="77777777" w:rsidTr="00CB5301">
        <w:trPr>
          <w:trHeight w:val="844"/>
        </w:trPr>
        <w:tc>
          <w:tcPr>
            <w:tcW w:w="0" w:type="auto"/>
            <w:vAlign w:val="center"/>
          </w:tcPr>
          <w:p w14:paraId="2564D2CD" w14:textId="77777777" w:rsidR="000C46A2" w:rsidRDefault="000C46A2" w:rsidP="001958DD">
            <w:pPr>
              <w:jc w:val="center"/>
            </w:pPr>
            <w:r w:rsidRPr="00A434E3">
              <w:t>Nazwa przedmiotu</w:t>
            </w:r>
            <w:r>
              <w:t xml:space="preserve"> </w:t>
            </w:r>
          </w:p>
        </w:tc>
        <w:tc>
          <w:tcPr>
            <w:tcW w:w="1618" w:type="dxa"/>
          </w:tcPr>
          <w:p w14:paraId="27F7BB45" w14:textId="77777777" w:rsidR="000C46A2" w:rsidRDefault="000C46A2" w:rsidP="001958DD">
            <w:pPr>
              <w:jc w:val="center"/>
            </w:pPr>
            <w:r>
              <w:t>Forma zajęć</w:t>
            </w:r>
          </w:p>
        </w:tc>
        <w:tc>
          <w:tcPr>
            <w:tcW w:w="1518" w:type="dxa"/>
            <w:vAlign w:val="center"/>
          </w:tcPr>
          <w:p w14:paraId="65D813C4" w14:textId="77777777" w:rsidR="000C46A2" w:rsidRDefault="000C46A2" w:rsidP="001958DD">
            <w:pPr>
              <w:jc w:val="center"/>
            </w:pPr>
            <w:r>
              <w:t>Liczba godzin</w:t>
            </w:r>
          </w:p>
        </w:tc>
        <w:tc>
          <w:tcPr>
            <w:tcW w:w="1559" w:type="dxa"/>
            <w:vAlign w:val="center"/>
          </w:tcPr>
          <w:p w14:paraId="2D7B2DE8" w14:textId="77777777" w:rsidR="000C46A2" w:rsidRDefault="000C46A2" w:rsidP="001958DD">
            <w:pPr>
              <w:jc w:val="center"/>
            </w:pPr>
            <w:r>
              <w:t>Liczba punktów ECTS</w:t>
            </w:r>
          </w:p>
        </w:tc>
        <w:tc>
          <w:tcPr>
            <w:tcW w:w="2112" w:type="dxa"/>
            <w:vAlign w:val="center"/>
          </w:tcPr>
          <w:p w14:paraId="699CDFBE" w14:textId="77777777" w:rsidR="000C46A2" w:rsidRDefault="000C46A2" w:rsidP="001958DD">
            <w:pPr>
              <w:jc w:val="center"/>
            </w:pPr>
            <w:r>
              <w:t>Forma zaliczenia</w:t>
            </w:r>
          </w:p>
        </w:tc>
      </w:tr>
      <w:tr w:rsidR="00721A6B" w14:paraId="6251637B" w14:textId="77777777" w:rsidTr="00CB5301">
        <w:trPr>
          <w:trHeight w:val="844"/>
        </w:trPr>
        <w:tc>
          <w:tcPr>
            <w:tcW w:w="0" w:type="auto"/>
            <w:tcBorders>
              <w:bottom w:val="single" w:sz="6" w:space="0" w:color="auto"/>
            </w:tcBorders>
          </w:tcPr>
          <w:p w14:paraId="36B5D405" w14:textId="751B3003" w:rsidR="00721A6B" w:rsidRDefault="00721A6B" w:rsidP="00721A6B">
            <w:r w:rsidRPr="00DF4C05">
              <w:t>Seminarium magisterskie D</w:t>
            </w:r>
          </w:p>
        </w:tc>
        <w:tc>
          <w:tcPr>
            <w:tcW w:w="1618" w:type="dxa"/>
            <w:vAlign w:val="center"/>
          </w:tcPr>
          <w:p w14:paraId="78938FCA" w14:textId="1EE6E04A" w:rsidR="00721A6B" w:rsidRPr="005D0B5E" w:rsidRDefault="00231D4A" w:rsidP="00721A6B">
            <w:r w:rsidRPr="005D0B5E">
              <w:t>Seminarium</w:t>
            </w:r>
          </w:p>
        </w:tc>
        <w:tc>
          <w:tcPr>
            <w:tcW w:w="1518" w:type="dxa"/>
            <w:vAlign w:val="center"/>
          </w:tcPr>
          <w:p w14:paraId="50003FA1" w14:textId="550FB2AD" w:rsidR="00721A6B" w:rsidRPr="005D0B5E" w:rsidRDefault="00231D4A" w:rsidP="00721A6B">
            <w:r w:rsidRPr="005D0B5E">
              <w:t>30</w:t>
            </w:r>
          </w:p>
        </w:tc>
        <w:tc>
          <w:tcPr>
            <w:tcW w:w="1559" w:type="dxa"/>
            <w:vAlign w:val="center"/>
          </w:tcPr>
          <w:p w14:paraId="3495D815" w14:textId="65F3B1E7" w:rsidR="00721A6B" w:rsidRPr="005D0B5E" w:rsidRDefault="00231D4A" w:rsidP="00721A6B">
            <w:r w:rsidRPr="005D0B5E">
              <w:t>15</w:t>
            </w:r>
          </w:p>
        </w:tc>
        <w:tc>
          <w:tcPr>
            <w:tcW w:w="2112" w:type="dxa"/>
            <w:tcBorders>
              <w:bottom w:val="single" w:sz="6" w:space="0" w:color="auto"/>
            </w:tcBorders>
            <w:vAlign w:val="center"/>
          </w:tcPr>
          <w:p w14:paraId="738F7A3D" w14:textId="0F17757E" w:rsidR="00721A6B" w:rsidRPr="005D0B5E" w:rsidRDefault="00231D4A" w:rsidP="00721A6B">
            <w:r w:rsidRPr="005D0B5E">
              <w:t>ZO</w:t>
            </w:r>
          </w:p>
        </w:tc>
      </w:tr>
      <w:tr w:rsidR="00721A6B" w14:paraId="62DF7445" w14:textId="77777777" w:rsidTr="00CB5301">
        <w:trPr>
          <w:trHeight w:val="844"/>
        </w:trPr>
        <w:tc>
          <w:tcPr>
            <w:tcW w:w="0" w:type="auto"/>
            <w:tcBorders>
              <w:bottom w:val="single" w:sz="6" w:space="0" w:color="auto"/>
            </w:tcBorders>
          </w:tcPr>
          <w:p w14:paraId="38D0869C" w14:textId="2F0DC7F2" w:rsidR="00721A6B" w:rsidRDefault="00721A6B" w:rsidP="00721A6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F4C05">
              <w:t>Pracownia magisterska B</w:t>
            </w:r>
          </w:p>
        </w:tc>
        <w:tc>
          <w:tcPr>
            <w:tcW w:w="1618" w:type="dxa"/>
            <w:vAlign w:val="center"/>
          </w:tcPr>
          <w:p w14:paraId="32C8D6C1" w14:textId="47703ABF" w:rsidR="00721A6B" w:rsidRPr="005D0B5E" w:rsidRDefault="00231D4A" w:rsidP="00721A6B">
            <w:r w:rsidRPr="005D0B5E">
              <w:t>Ćw. laboratoryjne</w:t>
            </w:r>
          </w:p>
        </w:tc>
        <w:tc>
          <w:tcPr>
            <w:tcW w:w="1518" w:type="dxa"/>
            <w:vAlign w:val="center"/>
          </w:tcPr>
          <w:p w14:paraId="5DE379E9" w14:textId="5A98AFE5" w:rsidR="00721A6B" w:rsidRPr="005D0B5E" w:rsidRDefault="00231D4A" w:rsidP="00721A6B">
            <w:r w:rsidRPr="005D0B5E">
              <w:t>15</w:t>
            </w:r>
          </w:p>
        </w:tc>
        <w:tc>
          <w:tcPr>
            <w:tcW w:w="1559" w:type="dxa"/>
            <w:vAlign w:val="center"/>
          </w:tcPr>
          <w:p w14:paraId="7AC8CAA4" w14:textId="65D8E68B" w:rsidR="00721A6B" w:rsidRPr="005D0B5E" w:rsidRDefault="006A46BE" w:rsidP="00721A6B">
            <w:r>
              <w:t>6</w:t>
            </w:r>
          </w:p>
        </w:tc>
        <w:tc>
          <w:tcPr>
            <w:tcW w:w="2112" w:type="dxa"/>
            <w:tcBorders>
              <w:bottom w:val="single" w:sz="6" w:space="0" w:color="auto"/>
            </w:tcBorders>
            <w:vAlign w:val="center"/>
          </w:tcPr>
          <w:p w14:paraId="0412DE1B" w14:textId="50E32400" w:rsidR="00721A6B" w:rsidRPr="005D0B5E" w:rsidRDefault="00676968" w:rsidP="00721A6B">
            <w:r w:rsidRPr="005D0B5E">
              <w:t>ZO</w:t>
            </w:r>
          </w:p>
        </w:tc>
      </w:tr>
      <w:tr w:rsidR="000C46A2" w14:paraId="240B8224" w14:textId="77777777" w:rsidTr="00CB5301">
        <w:trPr>
          <w:trHeight w:val="844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B574608" w14:textId="77777777" w:rsidR="000C46A2" w:rsidRDefault="000C46A2" w:rsidP="001958DD"/>
        </w:tc>
        <w:tc>
          <w:tcPr>
            <w:tcW w:w="1618" w:type="dxa"/>
            <w:tcBorders>
              <w:left w:val="single" w:sz="4" w:space="0" w:color="auto"/>
            </w:tcBorders>
          </w:tcPr>
          <w:p w14:paraId="1E266CE3" w14:textId="77777777" w:rsidR="000C46A2" w:rsidRDefault="000C46A2" w:rsidP="001958DD">
            <w:pPr>
              <w:jc w:val="center"/>
            </w:pPr>
          </w:p>
          <w:p w14:paraId="432BFAFC" w14:textId="77777777" w:rsidR="000C46A2" w:rsidRDefault="000C46A2" w:rsidP="001958DD">
            <w:pPr>
              <w:jc w:val="center"/>
            </w:pPr>
            <w:r>
              <w:t>Suma</w:t>
            </w:r>
          </w:p>
        </w:tc>
        <w:tc>
          <w:tcPr>
            <w:tcW w:w="1518" w:type="dxa"/>
            <w:vAlign w:val="center"/>
          </w:tcPr>
          <w:p w14:paraId="09486A12" w14:textId="57B52C07" w:rsidR="000C46A2" w:rsidRDefault="006A46BE" w:rsidP="001958DD">
            <w:pPr>
              <w:jc w:val="center"/>
            </w:pPr>
            <w:r>
              <w:t>4</w:t>
            </w:r>
            <w:r w:rsidR="00676968">
              <w:t>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A19E3D2" w14:textId="2EBC61EF" w:rsidR="000C46A2" w:rsidRDefault="00676968" w:rsidP="001958DD">
            <w:r>
              <w:t>2</w:t>
            </w:r>
            <w:r w:rsidR="006A46BE">
              <w:t>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E45BA5F" w14:textId="77777777" w:rsidR="000C46A2" w:rsidRDefault="000C46A2" w:rsidP="001958DD"/>
        </w:tc>
      </w:tr>
    </w:tbl>
    <w:p w14:paraId="5F7C6EB7" w14:textId="24A14DF5" w:rsidR="000C46A2" w:rsidRDefault="000C46A2" w:rsidP="000C46A2"/>
    <w:p w14:paraId="5B386F8B" w14:textId="3C2752E0" w:rsidR="008032C9" w:rsidRDefault="000C46A2" w:rsidP="000C46A2">
      <w:r>
        <w:t>Zaliczenie – Z</w:t>
      </w:r>
    </w:p>
    <w:p w14:paraId="0435F4E9" w14:textId="6483102E" w:rsidR="000C46A2" w:rsidRDefault="000C46A2" w:rsidP="000C46A2">
      <w:r>
        <w:lastRenderedPageBreak/>
        <w:t>Zaliczenie na ocenę – ZO</w:t>
      </w:r>
    </w:p>
    <w:p w14:paraId="32E51018" w14:textId="4B956D49" w:rsidR="000C46A2" w:rsidRPr="000C46A2" w:rsidRDefault="000C46A2" w:rsidP="000C46A2">
      <w:r>
        <w:t>Egzamin - E</w:t>
      </w:r>
    </w:p>
    <w:sectPr w:rsidR="000C46A2" w:rsidRPr="000C46A2" w:rsidSect="003A241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AxMjUwNzYzNDSyMDVR0lEKTi0uzszPAykwrAUAHfYD4ywAAAA="/>
  </w:docVars>
  <w:rsids>
    <w:rsidRoot w:val="00A434E3"/>
    <w:rsid w:val="00021CF1"/>
    <w:rsid w:val="000329F0"/>
    <w:rsid w:val="00061F97"/>
    <w:rsid w:val="000954E5"/>
    <w:rsid w:val="000A1A51"/>
    <w:rsid w:val="000C3A1E"/>
    <w:rsid w:val="000C46A2"/>
    <w:rsid w:val="000E502D"/>
    <w:rsid w:val="00183831"/>
    <w:rsid w:val="001D3A80"/>
    <w:rsid w:val="001D47E8"/>
    <w:rsid w:val="0021687D"/>
    <w:rsid w:val="00231D4A"/>
    <w:rsid w:val="00236BF4"/>
    <w:rsid w:val="00284540"/>
    <w:rsid w:val="002A6765"/>
    <w:rsid w:val="002C05B6"/>
    <w:rsid w:val="002C46EE"/>
    <w:rsid w:val="002D0B5B"/>
    <w:rsid w:val="002D2647"/>
    <w:rsid w:val="003A2411"/>
    <w:rsid w:val="003F1707"/>
    <w:rsid w:val="00442A4A"/>
    <w:rsid w:val="00473E5E"/>
    <w:rsid w:val="004970F4"/>
    <w:rsid w:val="004C4989"/>
    <w:rsid w:val="004F408A"/>
    <w:rsid w:val="005025E5"/>
    <w:rsid w:val="00594844"/>
    <w:rsid w:val="005A0792"/>
    <w:rsid w:val="005A2327"/>
    <w:rsid w:val="005D0B5E"/>
    <w:rsid w:val="005F6E5E"/>
    <w:rsid w:val="006509B6"/>
    <w:rsid w:val="00676386"/>
    <w:rsid w:val="00676968"/>
    <w:rsid w:val="006A46BE"/>
    <w:rsid w:val="00715F53"/>
    <w:rsid w:val="00721A6B"/>
    <w:rsid w:val="00795964"/>
    <w:rsid w:val="00797071"/>
    <w:rsid w:val="007B3A68"/>
    <w:rsid w:val="008032C9"/>
    <w:rsid w:val="00864E7E"/>
    <w:rsid w:val="00866079"/>
    <w:rsid w:val="008B132A"/>
    <w:rsid w:val="008D281D"/>
    <w:rsid w:val="008F5BD5"/>
    <w:rsid w:val="00916CFA"/>
    <w:rsid w:val="0094793C"/>
    <w:rsid w:val="009938C4"/>
    <w:rsid w:val="009C1BF9"/>
    <w:rsid w:val="009C7C71"/>
    <w:rsid w:val="00A11FB2"/>
    <w:rsid w:val="00A434E3"/>
    <w:rsid w:val="00A475EC"/>
    <w:rsid w:val="00A62464"/>
    <w:rsid w:val="00A73C78"/>
    <w:rsid w:val="00A769FE"/>
    <w:rsid w:val="00AF3056"/>
    <w:rsid w:val="00AF49B0"/>
    <w:rsid w:val="00B046FB"/>
    <w:rsid w:val="00B24F0F"/>
    <w:rsid w:val="00B369BD"/>
    <w:rsid w:val="00B73B70"/>
    <w:rsid w:val="00B85C06"/>
    <w:rsid w:val="00B87E64"/>
    <w:rsid w:val="00B90895"/>
    <w:rsid w:val="00BF3A8D"/>
    <w:rsid w:val="00C41C8C"/>
    <w:rsid w:val="00C4429F"/>
    <w:rsid w:val="00C7473B"/>
    <w:rsid w:val="00CB5301"/>
    <w:rsid w:val="00CE57B3"/>
    <w:rsid w:val="00D13835"/>
    <w:rsid w:val="00D94E13"/>
    <w:rsid w:val="00DB124E"/>
    <w:rsid w:val="00DE24F5"/>
    <w:rsid w:val="00DF4D8A"/>
    <w:rsid w:val="00DF5086"/>
    <w:rsid w:val="00E34590"/>
    <w:rsid w:val="00E97751"/>
    <w:rsid w:val="00F86C74"/>
    <w:rsid w:val="00FA2715"/>
    <w:rsid w:val="00FC0172"/>
    <w:rsid w:val="00FD1146"/>
    <w:rsid w:val="00FE3BAF"/>
    <w:rsid w:val="00FF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AD72BE2"/>
  <w14:defaultImageDpi w14:val="300"/>
  <w15:docId w15:val="{176445F8-B6E4-49A0-968C-69156306D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7071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43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A434E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DF5086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ecieniowanie2akcent1">
    <w:name w:val="Medium Shading 2 Accent 1"/>
    <w:basedOn w:val="Standardowy"/>
    <w:uiPriority w:val="64"/>
    <w:rsid w:val="00DF508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DF508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76CE2-AB55-4CDF-8470-9E5DCEABB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223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Grażyna Chaberek-Kałużniak</cp:lastModifiedBy>
  <cp:revision>46</cp:revision>
  <dcterms:created xsi:type="dcterms:W3CDTF">2023-10-24T10:07:00Z</dcterms:created>
  <dcterms:modified xsi:type="dcterms:W3CDTF">2026-06-09T10:58:00Z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78cd6b246258c0a64c1b00388dd74379d45c8ec356f9af95cba036fc5e864a2a</vt:lpwstr>
  </property>
</Properties>
</file>